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333573254"/>
        <w:docPartObj>
          <w:docPartGallery w:val="Cover Pages"/>
          <w:docPartUnique/>
        </w:docPartObj>
      </w:sdtPr>
      <w:sdtEndPr>
        <w:rPr>
          <w:rFonts w:ascii="GHEA Grapalat" w:hAnsi="GHEA Grapalat"/>
          <w:szCs w:val="22"/>
          <w:u w:val="single"/>
          <w:lang w:val="hy-AM"/>
        </w:rPr>
      </w:sdtEndPr>
      <w:sdtContent>
        <w:p w14:paraId="47AEDCCB" w14:textId="5FDD6B58" w:rsidR="00232FD0" w:rsidRPr="0012336D" w:rsidRDefault="009E340A" w:rsidP="00F77416">
          <w:pPr>
            <w:rPr>
              <w:rFonts w:ascii="GHEA Grapalat" w:hAnsi="GHEA Grapalat" w:cs="Sylfaen"/>
              <w:lang w:val="hy-AM"/>
            </w:rPr>
          </w:pPr>
          <w:r>
            <w:rPr>
              <w:noProof/>
            </w:rPr>
            <mc:AlternateContent>
              <mc:Choice Requires="wpg">
                <w:drawing>
                  <wp:anchor distT="0" distB="0" distL="114300" distR="114300" simplePos="0" relativeHeight="251670016" behindDoc="0" locked="0" layoutInCell="1" allowOverlap="1" wp14:anchorId="41BFE51F" wp14:editId="42B6B128">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7FBCBD7E" id="Group 149" o:spid="_x0000_s1026" style="position:absolute;margin-left:0;margin-top:0;width:8in;height:95.7pt;z-index:25167001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" path="m,l7312660,r,1129665l3619500,733425,,1091565,,xe" fillcolor="#50b4c8 [3204]" stroked="f" strokeweight="1pt">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sdtContent>
    </w:sdt>
    <w:p w14:paraId="21A97B01" w14:textId="77777777" w:rsidR="007C181A" w:rsidRDefault="00232FD0" w:rsidP="00A220F1">
      <w:pPr>
        <w:pStyle w:val="Heading2"/>
        <w:ind w:firstLine="567"/>
        <w:jc w:val="right"/>
        <w:rPr>
          <w:rFonts w:ascii="GHEA Grapalat" w:hAnsi="GHEA Grapalat" w:cs="Sylfaen"/>
          <w:b w:val="0"/>
          <w:u w:val="single"/>
          <w:lang w:val="hy-AM"/>
        </w:rPr>
      </w:pPr>
      <w:r w:rsidRPr="00CE2BFB">
        <w:rPr>
          <w:rFonts w:ascii="GHEA Grapalat" w:hAnsi="GHEA Grapalat" w:cs="Sylfaen"/>
          <w:b w:val="0"/>
          <w:u w:val="single"/>
          <w:lang w:val="hy-AM"/>
        </w:rPr>
        <w:br w:type="page"/>
      </w:r>
      <w:bookmarkStart w:id="0" w:name="_Toc501014749"/>
    </w:p>
    <w:p w14:paraId="73809BF6" w14:textId="7F364282" w:rsidR="007C181A" w:rsidRDefault="002B1A4A" w:rsidP="00881CB5">
      <w:pPr>
        <w:rPr>
          <w:rFonts w:ascii="GHEA Grapalat" w:hAnsi="GHEA Grapalat" w:cs="Sylfaen"/>
          <w:b/>
          <w:u w:val="single"/>
          <w:lang w:val="hy-AM"/>
        </w:rPr>
      </w:pPr>
      <w:r>
        <w:rPr>
          <w:noProof/>
        </w:rPr>
        <w:lastRenderedPageBreak/>
        <mc:AlternateContent>
          <mc:Choice Requires="wpg">
            <w:drawing>
              <wp:anchor distT="0" distB="0" distL="114300" distR="114300" simplePos="0" relativeHeight="251659776" behindDoc="0" locked="0" layoutInCell="1" allowOverlap="1" wp14:anchorId="5FA279C6" wp14:editId="5E93FC3A">
                <wp:simplePos x="0" y="0"/>
                <wp:positionH relativeFrom="page">
                  <wp:posOffset>285750</wp:posOffset>
                </wp:positionH>
                <wp:positionV relativeFrom="page">
                  <wp:posOffset>916941</wp:posOffset>
                </wp:positionV>
                <wp:extent cx="7315200" cy="1215391"/>
                <wp:effectExtent l="0" t="0" r="1270" b="1905"/>
                <wp:wrapNone/>
                <wp:docPr id="11" name="Group 11"/>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6FDEE8E" id="Group 11" o:spid="_x0000_s1026" style="position:absolute;margin-left:22.5pt;margin-top:72.2pt;width:8in;height:95.7pt;z-index:251659776;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" path="m,l7312660,r,1129665l3619500,733425,,1091565,,xe" fillcolor="#50b4c8 [3204]" stroked="f" strokeweight="1pt">
                  <v:path arrowok="t" o:connecttype="custom" o:connectlocs="0,0;7315200,0;7315200,1130373;3620757,733885;0,1092249;0,0" o:connectangles="0,0,0,0,0,0"/>
                </v:shape>
                <v:rect id="Rectangle 1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" stroked="f" strokeweight="1pt">
                  <v:fill r:id="rId9" o:title="" recolor="t" rotate="t" type="frame"/>
                </v:rect>
                <w10:wrap anchorx="page" anchory="page"/>
              </v:group>
            </w:pict>
          </mc:Fallback>
        </mc:AlternateContent>
      </w:r>
    </w:p>
    <w:p w14:paraId="74FE7B0A" w14:textId="77777777" w:rsidR="002B1A4A" w:rsidRPr="00881CB5" w:rsidRDefault="002B1A4A" w:rsidP="00881CB5">
      <w:pPr>
        <w:pStyle w:val="Heading1"/>
        <w:shd w:val="clear" w:color="auto" w:fill="002060"/>
        <w:rPr>
          <w:rFonts w:ascii="GHEA Grapalat" w:hAnsi="GHEA Grapalat" w:cs="Sylfaen"/>
          <w:color w:val="FFFFFF" w:themeColor="background1"/>
          <w:sz w:val="22"/>
          <w:szCs w:val="22"/>
          <w:lang w:val="hy-AM"/>
        </w:rPr>
      </w:pPr>
      <w:bookmarkStart w:id="1" w:name="_Toc125443415"/>
      <w:r w:rsidRPr="007C181A">
        <w:rPr>
          <w:rFonts w:ascii="GHEA Grapalat" w:hAnsi="GHEA Grapalat" w:cs="Sylfaen"/>
          <w:color w:val="FFFFFF" w:themeColor="background1"/>
          <w:sz w:val="22"/>
          <w:szCs w:val="22"/>
          <w:lang w:val="hy-AM"/>
        </w:rPr>
        <w:t>2024-2026ԹԹ. ՄԺԾԾ (ՆԵՐԱՌՅԱԼ 2024Թ. ԲՅՈՒՋԵՏԱՅԻՆ ՖԻՆԱՆՍԱՎՈՐՄԱՆ) ՀԱՅՏԻ ՕՐԻՆԱԿԵԼԻ Ձ</w:t>
      </w:r>
      <w:r>
        <w:rPr>
          <w:rFonts w:ascii="GHEA Grapalat" w:hAnsi="GHEA Grapalat" w:cs="Sylfaen"/>
          <w:color w:val="FFFFFF" w:themeColor="background1"/>
          <w:sz w:val="22"/>
          <w:szCs w:val="22"/>
          <w:lang w:val="hy-AM"/>
        </w:rPr>
        <w:t>ԵՎ</w:t>
      </w:r>
      <w:bookmarkEnd w:id="1"/>
    </w:p>
    <w:p w14:paraId="3D242436" w14:textId="77777777" w:rsidR="002B1A4A" w:rsidRDefault="002B1A4A" w:rsidP="002B1A4A">
      <w:pPr>
        <w:tabs>
          <w:tab w:val="left" w:pos="1659"/>
        </w:tabs>
        <w:jc w:val="center"/>
        <w:rPr>
          <w:rFonts w:ascii="GHEA Grapalat" w:hAnsi="GHEA Grapalat"/>
          <w:color w:val="002060"/>
          <w:sz w:val="32"/>
          <w:szCs w:val="32"/>
          <w:lang w:val="hy-AM"/>
        </w:rPr>
      </w:pPr>
    </w:p>
    <w:p w14:paraId="1B87F341" w14:textId="77777777" w:rsidR="002B1A4A" w:rsidRPr="002B1A4A" w:rsidRDefault="002B1A4A" w:rsidP="002B1A4A">
      <w:pPr>
        <w:rPr>
          <w:rFonts w:ascii="GHEA Grapalat" w:hAnsi="GHEA Grapalat"/>
          <w:sz w:val="32"/>
          <w:szCs w:val="32"/>
          <w:lang w:val="hy-AM"/>
        </w:rPr>
      </w:pPr>
    </w:p>
    <w:p w14:paraId="10CBB466" w14:textId="77777777" w:rsidR="002B1A4A" w:rsidRPr="002B1A4A" w:rsidRDefault="002B1A4A" w:rsidP="002B1A4A">
      <w:pPr>
        <w:rPr>
          <w:rFonts w:ascii="GHEA Grapalat" w:hAnsi="GHEA Grapalat"/>
          <w:sz w:val="32"/>
          <w:szCs w:val="32"/>
          <w:lang w:val="hy-AM"/>
        </w:rPr>
      </w:pPr>
    </w:p>
    <w:p w14:paraId="7F454802" w14:textId="77777777" w:rsidR="002B1A4A" w:rsidRPr="002B1A4A" w:rsidRDefault="002B1A4A" w:rsidP="002B1A4A">
      <w:pPr>
        <w:rPr>
          <w:rFonts w:ascii="GHEA Grapalat" w:hAnsi="GHEA Grapalat"/>
          <w:sz w:val="32"/>
          <w:szCs w:val="32"/>
          <w:lang w:val="hy-AM"/>
        </w:rPr>
      </w:pPr>
    </w:p>
    <w:p w14:paraId="59E6AE64" w14:textId="01BD22BA" w:rsidR="002B1A4A" w:rsidRDefault="002B1A4A" w:rsidP="002B1A4A">
      <w:pPr>
        <w:tabs>
          <w:tab w:val="left" w:pos="1659"/>
        </w:tabs>
        <w:spacing w:line="480" w:lineRule="auto"/>
        <w:jc w:val="center"/>
        <w:rPr>
          <w:rFonts w:ascii="GHEA Grapalat" w:hAnsi="GHEA Grapalat"/>
          <w:color w:val="002060"/>
          <w:sz w:val="32"/>
          <w:szCs w:val="32"/>
          <w:lang w:val="hy-AM"/>
        </w:rPr>
      </w:pPr>
    </w:p>
    <w:p w14:paraId="55E039E1" w14:textId="77777777"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r w:rsidRPr="002B1A4A">
        <w:rPr>
          <w:rFonts w:ascii="GHEA Grapalat" w:hAnsi="GHEA Grapalat"/>
          <w:b/>
          <w:bCs/>
          <w:color w:val="002060"/>
          <w:sz w:val="32"/>
          <w:szCs w:val="32"/>
          <w:lang w:val="hy-AM"/>
        </w:rPr>
        <w:t xml:space="preserve">2024-2026ԹԹ. ՄԺԾԾ (ՆԵՐԱՌՅԱԼ 2024Թ. ԲՅՈՒՋԵՏԱՅԻՆ ՖԻՆԱՆՍԱՎՈՐՄԱՆ) </w:t>
      </w:r>
    </w:p>
    <w:p w14:paraId="61A179DA" w14:textId="77777777"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r w:rsidRPr="002B1A4A">
        <w:rPr>
          <w:rFonts w:ascii="GHEA Grapalat" w:hAnsi="GHEA Grapalat"/>
          <w:b/>
          <w:bCs/>
          <w:color w:val="002060"/>
          <w:sz w:val="32"/>
          <w:szCs w:val="32"/>
          <w:lang w:val="hy-AM"/>
        </w:rPr>
        <w:t xml:space="preserve">ՀԱՅՏԻ </w:t>
      </w:r>
    </w:p>
    <w:p w14:paraId="632D2906" w14:textId="77777777"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p>
    <w:p w14:paraId="4FE9D85D" w14:textId="0ACC8594"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r w:rsidRPr="002B1A4A">
        <w:rPr>
          <w:rFonts w:ascii="GHEA Grapalat" w:hAnsi="GHEA Grapalat"/>
          <w:b/>
          <w:bCs/>
          <w:color w:val="002060"/>
          <w:sz w:val="32"/>
          <w:szCs w:val="32"/>
          <w:lang w:val="hy-AM"/>
        </w:rPr>
        <w:t>ՕՐԻՆԱԿԵԼԻ ՁԵՎ</w:t>
      </w:r>
    </w:p>
    <w:p w14:paraId="7978069F" w14:textId="7F74DB48" w:rsidR="002B1A4A" w:rsidRPr="002B1A4A" w:rsidRDefault="002B1A4A" w:rsidP="002B1A4A">
      <w:pPr>
        <w:tabs>
          <w:tab w:val="left" w:pos="1659"/>
        </w:tabs>
        <w:spacing w:line="480" w:lineRule="auto"/>
        <w:jc w:val="center"/>
        <w:rPr>
          <w:rFonts w:ascii="GHEA Grapalat" w:hAnsi="GHEA Grapalat"/>
          <w:color w:val="002060"/>
          <w:sz w:val="32"/>
          <w:szCs w:val="32"/>
          <w:lang w:val="hy-AM"/>
        </w:rPr>
      </w:pPr>
      <w:r w:rsidRPr="002B1A4A">
        <w:rPr>
          <w:rFonts w:ascii="GHEA Grapalat" w:hAnsi="GHEA Grapalat"/>
          <w:color w:val="002060"/>
          <w:sz w:val="32"/>
          <w:szCs w:val="32"/>
          <w:lang w:val="hy-AM"/>
        </w:rPr>
        <w:br w:type="page"/>
      </w:r>
    </w:p>
    <w:bookmarkEnd w:id="0"/>
    <w:p w14:paraId="60E26D32" w14:textId="6F10E2FD" w:rsidR="00232FD0" w:rsidRDefault="00232FD0" w:rsidP="00A220F1">
      <w:pPr>
        <w:spacing w:line="360" w:lineRule="auto"/>
        <w:ind w:firstLine="567"/>
        <w:jc w:val="center"/>
        <w:rPr>
          <w:rFonts w:ascii="GHEA Grapalat" w:hAnsi="GHEA Grapalat"/>
          <w:lang w:val="hy-AM"/>
        </w:rPr>
      </w:pPr>
    </w:p>
    <w:p w14:paraId="75E0F486" w14:textId="5211B92E" w:rsidR="002B1A4A" w:rsidRDefault="002B1A4A" w:rsidP="00A220F1">
      <w:pPr>
        <w:spacing w:line="360" w:lineRule="auto"/>
        <w:ind w:firstLine="567"/>
        <w:jc w:val="center"/>
        <w:rPr>
          <w:rFonts w:ascii="GHEA Grapalat" w:hAnsi="GHEA Grapalat"/>
          <w:lang w:val="hy-AM"/>
        </w:rPr>
      </w:pPr>
    </w:p>
    <w:p w14:paraId="0CFA0756" w14:textId="77777777" w:rsidR="002B1A4A" w:rsidRPr="00CE2BFB" w:rsidRDefault="002B1A4A" w:rsidP="00A220F1">
      <w:pPr>
        <w:spacing w:line="360" w:lineRule="auto"/>
        <w:ind w:firstLine="567"/>
        <w:jc w:val="center"/>
        <w:rPr>
          <w:rFonts w:ascii="GHEA Grapalat" w:hAnsi="GHEA Grapalat"/>
          <w:lang w:val="hy-AM"/>
        </w:rPr>
      </w:pPr>
    </w:p>
    <w:p w14:paraId="6983F665" w14:textId="77777777" w:rsidR="00232FD0" w:rsidRPr="00CE2BFB" w:rsidRDefault="00232FD0" w:rsidP="00A220F1">
      <w:pPr>
        <w:spacing w:line="360" w:lineRule="auto"/>
        <w:ind w:firstLine="567"/>
        <w:jc w:val="center"/>
        <w:rPr>
          <w:rFonts w:ascii="GHEA Grapalat" w:hAnsi="GHEA Grapalat"/>
          <w:lang w:val="hy-AM"/>
        </w:rPr>
      </w:pPr>
    </w:p>
    <w:p w14:paraId="5DEFA031" w14:textId="65AC6307" w:rsidR="00232FD0" w:rsidRDefault="00232FD0" w:rsidP="00A220F1">
      <w:pPr>
        <w:spacing w:line="360" w:lineRule="auto"/>
        <w:ind w:firstLine="567"/>
        <w:jc w:val="center"/>
        <w:rPr>
          <w:rFonts w:ascii="GHEA Grapalat" w:hAnsi="GHEA Grapalat"/>
          <w:lang w:val="hy-AM"/>
        </w:rPr>
      </w:pPr>
    </w:p>
    <w:p w14:paraId="215FEA46" w14:textId="77777777" w:rsidR="00312D35" w:rsidRPr="00CE2BFB" w:rsidRDefault="00312D35" w:rsidP="00A220F1">
      <w:pPr>
        <w:spacing w:line="360" w:lineRule="auto"/>
        <w:ind w:firstLine="567"/>
        <w:jc w:val="center"/>
        <w:rPr>
          <w:rFonts w:ascii="GHEA Grapalat" w:hAnsi="GHEA Grapalat"/>
          <w:lang w:val="hy-AM"/>
        </w:rPr>
      </w:pPr>
    </w:p>
    <w:p w14:paraId="3C64A347" w14:textId="6A095E80" w:rsidR="007B0B52" w:rsidRPr="00312D35" w:rsidRDefault="005920E9" w:rsidP="00A220F1">
      <w:pPr>
        <w:pStyle w:val="BodyText"/>
        <w:ind w:firstLine="567"/>
        <w:rPr>
          <w:rFonts w:ascii="GHEA Grapalat" w:hAnsi="GHEA Grapalat"/>
          <w:color w:val="002060"/>
          <w:szCs w:val="40"/>
          <w:lang w:val="hy-AM"/>
        </w:rPr>
      </w:pPr>
      <w:r w:rsidRPr="00312D35">
        <w:rPr>
          <w:rFonts w:ascii="GHEA Grapalat" w:hAnsi="GHEA Grapalat"/>
          <w:color w:val="002060"/>
          <w:szCs w:val="40"/>
          <w:lang w:val="hy-AM"/>
        </w:rPr>
        <w:t>2024</w:t>
      </w:r>
      <w:r w:rsidR="001A6DD0" w:rsidRPr="00312D35">
        <w:rPr>
          <w:rFonts w:ascii="GHEA Grapalat" w:hAnsi="GHEA Grapalat"/>
          <w:color w:val="002060"/>
          <w:szCs w:val="40"/>
          <w:lang w:val="hy-AM"/>
        </w:rPr>
        <w:t>-</w:t>
      </w:r>
      <w:r w:rsidRPr="00312D35">
        <w:rPr>
          <w:rFonts w:ascii="GHEA Grapalat" w:hAnsi="GHEA Grapalat"/>
          <w:color w:val="002060"/>
          <w:szCs w:val="40"/>
          <w:lang w:val="hy-AM"/>
        </w:rPr>
        <w:t>2026</w:t>
      </w:r>
      <w:r w:rsidR="0012316C" w:rsidRPr="00312D35">
        <w:rPr>
          <w:rFonts w:ascii="GHEA Grapalat" w:hAnsi="GHEA Grapalat" w:cs="Sylfaen"/>
          <w:color w:val="002060"/>
          <w:sz w:val="28"/>
          <w:szCs w:val="28"/>
          <w:lang w:val="hy-AM"/>
        </w:rPr>
        <w:t xml:space="preserve"> ԹՎԱԿԱՆՆԵՐԻ</w:t>
      </w:r>
      <w:r w:rsidR="00312D35" w:rsidRPr="00312D35">
        <w:rPr>
          <w:rFonts w:ascii="GHEA Grapalat" w:hAnsi="GHEA Grapalat" w:cs="Sylfaen"/>
          <w:color w:val="002060"/>
          <w:sz w:val="28"/>
          <w:szCs w:val="28"/>
          <w:lang w:val="hy-AM"/>
        </w:rPr>
        <w:t xml:space="preserve"> </w:t>
      </w:r>
      <w:r w:rsidR="00232FD0" w:rsidRPr="00312D35">
        <w:rPr>
          <w:rFonts w:ascii="GHEA Grapalat" w:hAnsi="GHEA Grapalat" w:cs="Sylfaen"/>
          <w:color w:val="002060"/>
          <w:sz w:val="28"/>
          <w:szCs w:val="28"/>
          <w:lang w:val="hy-AM"/>
        </w:rPr>
        <w:t>ՄԻՋՆԱԺԱՄԿԵՏ</w:t>
      </w:r>
      <w:r w:rsidR="00232FD0" w:rsidRPr="00312D35">
        <w:rPr>
          <w:rFonts w:ascii="GHEA Grapalat" w:hAnsi="GHEA Grapalat"/>
          <w:color w:val="002060"/>
          <w:sz w:val="28"/>
          <w:szCs w:val="28"/>
          <w:lang w:val="hy-AM"/>
        </w:rPr>
        <w:t xml:space="preserve"> </w:t>
      </w:r>
      <w:r w:rsidR="00232FD0" w:rsidRPr="00312D35">
        <w:rPr>
          <w:rFonts w:ascii="GHEA Grapalat" w:hAnsi="GHEA Grapalat" w:cs="Sylfaen"/>
          <w:color w:val="002060"/>
          <w:sz w:val="28"/>
          <w:szCs w:val="28"/>
          <w:lang w:val="hy-AM"/>
        </w:rPr>
        <w:t>ԾԱԽՍԱՅԻՆ</w:t>
      </w:r>
      <w:r w:rsidR="00232FD0" w:rsidRPr="00312D35">
        <w:rPr>
          <w:rFonts w:ascii="GHEA Grapalat" w:hAnsi="GHEA Grapalat"/>
          <w:color w:val="002060"/>
          <w:sz w:val="28"/>
          <w:szCs w:val="28"/>
          <w:lang w:val="hy-AM"/>
        </w:rPr>
        <w:t xml:space="preserve"> </w:t>
      </w:r>
      <w:r w:rsidR="00232FD0" w:rsidRPr="00312D35">
        <w:rPr>
          <w:rFonts w:ascii="GHEA Grapalat" w:hAnsi="GHEA Grapalat" w:cs="Sylfaen"/>
          <w:color w:val="002060"/>
          <w:sz w:val="28"/>
          <w:szCs w:val="28"/>
          <w:lang w:val="hy-AM"/>
        </w:rPr>
        <w:t>ԾՐԱԳՐԻ</w:t>
      </w:r>
      <w:r w:rsidR="00312D35" w:rsidRPr="00312D35">
        <w:rPr>
          <w:rFonts w:ascii="GHEA Grapalat" w:hAnsi="GHEA Grapalat" w:cs="Sylfaen"/>
          <w:color w:val="002060"/>
          <w:sz w:val="28"/>
          <w:szCs w:val="28"/>
          <w:lang w:val="hy-AM"/>
        </w:rPr>
        <w:t xml:space="preserve"> </w:t>
      </w:r>
      <w:r w:rsidR="007B0B52" w:rsidRPr="00312D35">
        <w:rPr>
          <w:rFonts w:ascii="GHEA Grapalat" w:hAnsi="GHEA Grapalat" w:cs="Sylfaen"/>
          <w:color w:val="002060"/>
          <w:sz w:val="28"/>
          <w:szCs w:val="28"/>
          <w:lang w:val="hy-AM"/>
        </w:rPr>
        <w:t xml:space="preserve">ԵՎ </w:t>
      </w:r>
      <w:r w:rsidRPr="00312D35">
        <w:rPr>
          <w:rFonts w:ascii="GHEA Grapalat" w:hAnsi="GHEA Grapalat"/>
          <w:color w:val="002060"/>
          <w:szCs w:val="40"/>
          <w:lang w:val="hy-AM"/>
        </w:rPr>
        <w:t>2024</w:t>
      </w:r>
      <w:r w:rsidR="0012316C" w:rsidRPr="00312D35">
        <w:rPr>
          <w:rFonts w:ascii="GHEA Grapalat" w:hAnsi="GHEA Grapalat" w:cs="Sylfaen"/>
          <w:color w:val="002060"/>
          <w:sz w:val="28"/>
          <w:szCs w:val="28"/>
          <w:lang w:val="hy-AM"/>
        </w:rPr>
        <w:t xml:space="preserve"> ԹՎԱԿԱՆԻ</w:t>
      </w:r>
    </w:p>
    <w:p w14:paraId="7BD8BCDF" w14:textId="047B4831" w:rsidR="007B0B52" w:rsidRDefault="007B0B52" w:rsidP="00A220F1">
      <w:pPr>
        <w:pStyle w:val="BodyText"/>
        <w:ind w:firstLine="567"/>
        <w:rPr>
          <w:rFonts w:ascii="GHEA Grapalat" w:hAnsi="GHEA Grapalat" w:cs="Sylfaen"/>
          <w:color w:val="002060"/>
          <w:sz w:val="28"/>
          <w:szCs w:val="28"/>
          <w:lang w:val="hy-AM"/>
        </w:rPr>
      </w:pPr>
      <w:r w:rsidRPr="00312D35">
        <w:rPr>
          <w:rFonts w:ascii="GHEA Grapalat" w:hAnsi="GHEA Grapalat" w:cs="Sylfaen"/>
          <w:color w:val="002060"/>
          <w:sz w:val="28"/>
          <w:szCs w:val="28"/>
          <w:lang w:val="hy-AM"/>
        </w:rPr>
        <w:t>ԲՅՈՒՋԵՏԱՅԻՆ</w:t>
      </w:r>
      <w:r w:rsidRPr="00312D35">
        <w:rPr>
          <w:rFonts w:ascii="GHEA Grapalat" w:hAnsi="GHEA Grapalat"/>
          <w:color w:val="002060"/>
          <w:sz w:val="28"/>
          <w:szCs w:val="28"/>
          <w:lang w:val="hy-AM"/>
        </w:rPr>
        <w:t xml:space="preserve"> </w:t>
      </w:r>
      <w:r w:rsidRPr="00312D35">
        <w:rPr>
          <w:rFonts w:ascii="GHEA Grapalat" w:hAnsi="GHEA Grapalat" w:cs="Sylfaen"/>
          <w:color w:val="002060"/>
          <w:sz w:val="28"/>
          <w:szCs w:val="28"/>
          <w:lang w:val="hy-AM"/>
        </w:rPr>
        <w:t>ՖԻՆԱՆՍԱՎՈՐՄԱՆ</w:t>
      </w:r>
      <w:r w:rsidRPr="00312D35">
        <w:rPr>
          <w:rFonts w:ascii="GHEA Grapalat" w:hAnsi="GHEA Grapalat"/>
          <w:color w:val="002060"/>
          <w:sz w:val="28"/>
          <w:szCs w:val="28"/>
          <w:lang w:val="hy-AM"/>
        </w:rPr>
        <w:t xml:space="preserve"> </w:t>
      </w:r>
      <w:r w:rsidRPr="00312D35">
        <w:rPr>
          <w:rFonts w:ascii="GHEA Grapalat" w:hAnsi="GHEA Grapalat" w:cs="Sylfaen"/>
          <w:color w:val="002060"/>
          <w:sz w:val="28"/>
          <w:szCs w:val="28"/>
          <w:lang w:val="hy-AM"/>
        </w:rPr>
        <w:t>ՀԱՅՏ</w:t>
      </w:r>
    </w:p>
    <w:p w14:paraId="088D44AA" w14:textId="41EAC1C4" w:rsidR="00312D35" w:rsidRDefault="00312D35" w:rsidP="00A220F1">
      <w:pPr>
        <w:pStyle w:val="BodyText"/>
        <w:ind w:firstLine="567"/>
        <w:rPr>
          <w:rFonts w:ascii="GHEA Grapalat" w:hAnsi="GHEA Grapalat" w:cs="Sylfaen"/>
          <w:color w:val="002060"/>
          <w:sz w:val="28"/>
          <w:szCs w:val="28"/>
          <w:lang w:val="hy-AM"/>
        </w:rPr>
      </w:pPr>
    </w:p>
    <w:p w14:paraId="66185E95" w14:textId="6EF817C0" w:rsidR="002B1A4A" w:rsidRDefault="002B1A4A" w:rsidP="00A220F1">
      <w:pPr>
        <w:pStyle w:val="BodyText"/>
        <w:ind w:firstLine="567"/>
        <w:rPr>
          <w:rFonts w:ascii="GHEA Grapalat" w:hAnsi="GHEA Grapalat" w:cs="Sylfaen"/>
          <w:color w:val="002060"/>
          <w:sz w:val="28"/>
          <w:szCs w:val="28"/>
          <w:lang w:val="hy-AM"/>
        </w:rPr>
      </w:pPr>
    </w:p>
    <w:p w14:paraId="3EB412B7" w14:textId="1D3EDAF6" w:rsidR="002B1A4A" w:rsidRDefault="002B1A4A" w:rsidP="00A220F1">
      <w:pPr>
        <w:pStyle w:val="BodyText"/>
        <w:ind w:firstLine="567"/>
        <w:rPr>
          <w:rFonts w:ascii="GHEA Grapalat" w:hAnsi="GHEA Grapalat" w:cs="Sylfaen"/>
          <w:color w:val="002060"/>
          <w:sz w:val="28"/>
          <w:szCs w:val="28"/>
          <w:lang w:val="hy-AM"/>
        </w:rPr>
      </w:pPr>
    </w:p>
    <w:p w14:paraId="60563141" w14:textId="33DBFFA0" w:rsidR="00312D35" w:rsidRPr="00312D35" w:rsidRDefault="00312D35" w:rsidP="00A220F1">
      <w:pPr>
        <w:pStyle w:val="BodyText"/>
        <w:ind w:firstLine="567"/>
        <w:rPr>
          <w:rFonts w:ascii="GHEA Grapalat" w:hAnsi="GHEA Grapalat"/>
          <w:color w:val="002060"/>
          <w:sz w:val="28"/>
          <w:szCs w:val="28"/>
          <w:lang w:val="ru-RU"/>
        </w:rPr>
      </w:pPr>
      <w:r>
        <w:rPr>
          <w:rFonts w:ascii="GHEA Grapalat" w:hAnsi="GHEA Grapalat"/>
          <w:color w:val="002060"/>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2B1A4A" w14:paraId="19F8DB14" w14:textId="77777777" w:rsidTr="002B1A4A">
        <w:trPr>
          <w:trHeight w:val="2070"/>
        </w:trPr>
        <w:tc>
          <w:tcPr>
            <w:tcW w:w="3798" w:type="dxa"/>
          </w:tcPr>
          <w:p w14:paraId="037B09B2" w14:textId="77777777" w:rsidR="002B1A4A" w:rsidRDefault="002B1A4A" w:rsidP="002B1A4A">
            <w:pPr>
              <w:pStyle w:val="BodyText"/>
              <w:jc w:val="left"/>
              <w:rPr>
                <w:rFonts w:ascii="GHEA Grapalat" w:hAnsi="GHEA Grapalat"/>
                <w:color w:val="002060"/>
                <w:sz w:val="28"/>
                <w:szCs w:val="28"/>
                <w:lang w:val="hy-AM"/>
              </w:rPr>
            </w:pPr>
            <w:r w:rsidRPr="00312D35">
              <w:rPr>
                <w:rFonts w:ascii="GHEA Grapalat" w:hAnsi="GHEA Grapalat"/>
                <w:color w:val="002060"/>
                <w:sz w:val="28"/>
                <w:szCs w:val="28"/>
                <w:lang w:val="hy-AM"/>
              </w:rPr>
              <w:t xml:space="preserve">Պետական մարմինը՝    </w:t>
            </w:r>
          </w:p>
        </w:tc>
        <w:tc>
          <w:tcPr>
            <w:tcW w:w="5445" w:type="dxa"/>
          </w:tcPr>
          <w:p w14:paraId="222FAC7C" w14:textId="4E24EFD6" w:rsidR="002B1A4A" w:rsidRPr="002B1A4A" w:rsidRDefault="002B1A4A" w:rsidP="00295FCB">
            <w:pPr>
              <w:pStyle w:val="BodyText"/>
              <w:jc w:val="left"/>
              <w:rPr>
                <w:rFonts w:ascii="GHEA Grapalat" w:hAnsi="GHEA Grapalat"/>
                <w:b w:val="0"/>
                <w:bCs w:val="0"/>
                <w:i/>
                <w:sz w:val="22"/>
                <w:szCs w:val="22"/>
                <w:lang w:val="hy-AM"/>
              </w:rPr>
            </w:pPr>
            <w:r w:rsidRPr="002B1A4A">
              <w:rPr>
                <w:rFonts w:ascii="GHEA Grapalat" w:hAnsi="GHEA Grapalat"/>
                <w:b w:val="0"/>
                <w:bCs w:val="0"/>
                <w:i/>
                <w:sz w:val="22"/>
                <w:szCs w:val="22"/>
                <w:lang w:val="hy-AM"/>
              </w:rPr>
              <w:t>&lt;</w:t>
            </w:r>
            <w:r w:rsidR="00295FCB">
              <w:rPr>
                <w:rFonts w:ascii="GHEA Grapalat" w:hAnsi="GHEA Grapalat"/>
                <w:b w:val="0"/>
                <w:bCs w:val="0"/>
                <w:i/>
                <w:sz w:val="22"/>
                <w:szCs w:val="22"/>
                <w:lang w:val="en-US"/>
              </w:rPr>
              <w:t>ՀՀ քաղաքաշինության կոմիտե</w:t>
            </w:r>
            <w:r w:rsidRPr="002B1A4A">
              <w:rPr>
                <w:rFonts w:ascii="GHEA Grapalat" w:hAnsi="GHEA Grapalat"/>
                <w:b w:val="0"/>
                <w:bCs w:val="0"/>
                <w:i/>
                <w:sz w:val="22"/>
                <w:szCs w:val="22"/>
                <w:lang w:val="hy-AM"/>
              </w:rPr>
              <w:t>&gt;</w:t>
            </w:r>
            <w:r w:rsidRPr="002B1A4A">
              <w:rPr>
                <w:rStyle w:val="FootnoteReference"/>
                <w:rFonts w:ascii="GHEA Grapalat" w:hAnsi="GHEA Grapalat"/>
                <w:b w:val="0"/>
                <w:bCs w:val="0"/>
                <w:kern w:val="16"/>
                <w:sz w:val="22"/>
                <w:szCs w:val="22"/>
              </w:rPr>
              <w:footnoteReference w:id="1"/>
            </w:r>
          </w:p>
        </w:tc>
      </w:tr>
      <w:tr w:rsidR="002B1A4A" w14:paraId="0B82E9AB" w14:textId="77777777" w:rsidTr="002B1A4A">
        <w:trPr>
          <w:trHeight w:val="1430"/>
        </w:trPr>
        <w:tc>
          <w:tcPr>
            <w:tcW w:w="3798" w:type="dxa"/>
            <w:vAlign w:val="bottom"/>
          </w:tcPr>
          <w:p w14:paraId="06054549" w14:textId="00F3D79D" w:rsidR="002B1A4A" w:rsidRPr="00312D35" w:rsidRDefault="002B1A4A" w:rsidP="002B1A4A">
            <w:pPr>
              <w:spacing w:before="120" w:after="120"/>
              <w:rPr>
                <w:rFonts w:ascii="GHEA Grapalat" w:hAnsi="GHEA Grapalat"/>
                <w:color w:val="002060"/>
                <w:sz w:val="28"/>
                <w:szCs w:val="28"/>
                <w:lang w:val="hy-AM"/>
              </w:rPr>
            </w:pPr>
            <w:r w:rsidRPr="002B1A4A">
              <w:rPr>
                <w:rFonts w:ascii="GHEA Grapalat" w:hAnsi="GHEA Grapalat"/>
                <w:b/>
                <w:bCs/>
                <w:color w:val="002060"/>
                <w:sz w:val="28"/>
                <w:szCs w:val="28"/>
                <w:lang w:val="hy-AM" w:eastAsia="x-none"/>
              </w:rPr>
              <w:t>Հայտի հաստատման ամսաթիվը</w:t>
            </w:r>
            <w:r>
              <w:rPr>
                <w:rFonts w:ascii="GHEA Grapalat" w:hAnsi="GHEA Grapalat"/>
                <w:lang w:val="ru-RU"/>
              </w:rPr>
              <w:t xml:space="preserve">՝ </w:t>
            </w:r>
          </w:p>
        </w:tc>
        <w:tc>
          <w:tcPr>
            <w:tcW w:w="5445" w:type="dxa"/>
            <w:vAlign w:val="bottom"/>
          </w:tcPr>
          <w:p w14:paraId="133FA3FD" w14:textId="68B5C812" w:rsidR="002B1A4A" w:rsidRPr="002B1A4A" w:rsidRDefault="002B1A4A" w:rsidP="00295FCB">
            <w:pPr>
              <w:pStyle w:val="BodyText"/>
              <w:jc w:val="left"/>
              <w:rPr>
                <w:rFonts w:ascii="GHEA Grapalat" w:hAnsi="GHEA Grapalat"/>
                <w:b w:val="0"/>
                <w:bCs w:val="0"/>
                <w:i/>
                <w:sz w:val="22"/>
                <w:szCs w:val="22"/>
                <w:lang w:val="hy-AM"/>
              </w:rPr>
            </w:pPr>
            <w:r w:rsidRPr="002B1A4A">
              <w:rPr>
                <w:rFonts w:ascii="GHEA Grapalat" w:hAnsi="GHEA Grapalat"/>
                <w:b w:val="0"/>
                <w:bCs w:val="0"/>
                <w:i/>
                <w:sz w:val="22"/>
                <w:szCs w:val="22"/>
                <w:lang w:val="hy-AM"/>
              </w:rPr>
              <w:t>&lt;</w:t>
            </w:r>
            <w:r w:rsidR="00295FCB">
              <w:rPr>
                <w:rFonts w:ascii="GHEA Grapalat" w:hAnsi="GHEA Grapalat"/>
                <w:b w:val="0"/>
                <w:bCs w:val="0"/>
                <w:i/>
                <w:sz w:val="22"/>
                <w:szCs w:val="22"/>
                <w:lang w:val="en-US"/>
              </w:rPr>
              <w:t>17.03.2023</w:t>
            </w:r>
            <w:r w:rsidRPr="002B1A4A">
              <w:rPr>
                <w:rFonts w:ascii="GHEA Grapalat" w:hAnsi="GHEA Grapalat"/>
                <w:b w:val="0"/>
                <w:bCs w:val="0"/>
                <w:i/>
                <w:sz w:val="22"/>
                <w:szCs w:val="22"/>
                <w:lang w:val="hy-AM"/>
              </w:rPr>
              <w:t>&gt;</w:t>
            </w:r>
          </w:p>
        </w:tc>
      </w:tr>
    </w:tbl>
    <w:p w14:paraId="7DF7DE02" w14:textId="36F84583" w:rsidR="002B1A4A" w:rsidRDefault="002B1A4A" w:rsidP="00A220F1">
      <w:pPr>
        <w:pStyle w:val="BodyText"/>
        <w:ind w:firstLine="567"/>
        <w:rPr>
          <w:rFonts w:ascii="GHEA Grapalat" w:hAnsi="GHEA Grapalat"/>
          <w:color w:val="002060"/>
          <w:sz w:val="28"/>
          <w:szCs w:val="28"/>
          <w:lang w:val="hy-AM"/>
        </w:rPr>
      </w:pPr>
    </w:p>
    <w:p w14:paraId="6D8F8456" w14:textId="77777777" w:rsidR="002B1A4A" w:rsidRDefault="002B1A4A">
      <w:pPr>
        <w:rPr>
          <w:rFonts w:ascii="GHEA Grapalat" w:hAnsi="GHEA Grapalat"/>
          <w:b/>
          <w:bCs/>
          <w:color w:val="002060"/>
          <w:sz w:val="28"/>
          <w:szCs w:val="28"/>
          <w:lang w:val="hy-AM" w:eastAsia="x-none"/>
        </w:rPr>
      </w:pPr>
      <w:r>
        <w:rPr>
          <w:rFonts w:ascii="GHEA Grapalat" w:hAnsi="GHEA Grapalat"/>
          <w:color w:val="002060"/>
          <w:sz w:val="28"/>
          <w:szCs w:val="28"/>
          <w:lang w:val="hy-AM"/>
        </w:rPr>
        <w:br w:type="page"/>
      </w:r>
    </w:p>
    <w:p w14:paraId="0F461C46" w14:textId="60D1E089" w:rsidR="00232FD0" w:rsidRPr="00881CB5" w:rsidRDefault="00326C07" w:rsidP="00881CB5">
      <w:pPr>
        <w:pStyle w:val="Heading1"/>
        <w:shd w:val="clear" w:color="auto" w:fill="002060"/>
        <w:rPr>
          <w:rFonts w:ascii="GHEA Grapalat" w:hAnsi="GHEA Grapalat" w:cs="Sylfaen"/>
          <w:color w:val="FFFFFF" w:themeColor="background1"/>
          <w:sz w:val="22"/>
          <w:szCs w:val="22"/>
          <w:lang w:val="hy-AM"/>
        </w:rPr>
      </w:pPr>
      <w:bookmarkStart w:id="2" w:name="_Toc61338400"/>
      <w:bookmarkStart w:id="3" w:name="_Toc125443007"/>
      <w:bookmarkStart w:id="4" w:name="_Toc125443416"/>
      <w:r w:rsidRPr="00881CB5">
        <w:rPr>
          <w:rFonts w:ascii="GHEA Grapalat" w:hAnsi="GHEA Grapalat" w:cs="Sylfaen"/>
          <w:color w:val="FFFFFF" w:themeColor="background1"/>
          <w:sz w:val="22"/>
          <w:szCs w:val="22"/>
          <w:lang w:val="hy-AM"/>
        </w:rPr>
        <w:lastRenderedPageBreak/>
        <w:t>1</w:t>
      </w:r>
      <w:r w:rsidR="00232FD0" w:rsidRPr="00881CB5">
        <w:rPr>
          <w:rFonts w:ascii="GHEA Grapalat" w:hAnsi="GHEA Grapalat" w:cs="Sylfaen"/>
          <w:color w:val="FFFFFF" w:themeColor="background1"/>
          <w:sz w:val="22"/>
          <w:szCs w:val="22"/>
          <w:lang w:val="hy-AM"/>
        </w:rPr>
        <w:t xml:space="preserve">. ՆՊԱՏԱԿՆԵՐԸ </w:t>
      </w:r>
      <w:r w:rsidR="00D353B4" w:rsidRPr="00881CB5">
        <w:rPr>
          <w:rFonts w:ascii="GHEA Grapalat" w:hAnsi="GHEA Grapalat" w:cs="Sylfaen"/>
          <w:color w:val="FFFFFF" w:themeColor="background1"/>
          <w:sz w:val="22"/>
          <w:szCs w:val="22"/>
          <w:lang w:val="hy-AM"/>
        </w:rPr>
        <w:t xml:space="preserve">ԵՎ ԹԻՐԱԽՆԵՐԸ </w:t>
      </w:r>
      <w:bookmarkEnd w:id="2"/>
      <w:r w:rsidR="00232FD0" w:rsidRPr="00881CB5">
        <w:rPr>
          <w:rFonts w:ascii="GHEA Grapalat" w:hAnsi="GHEA Grapalat" w:cs="Sylfaen"/>
          <w:color w:val="FFFFFF" w:themeColor="background1"/>
          <w:sz w:val="22"/>
          <w:szCs w:val="22"/>
          <w:lang w:val="hy-AM"/>
        </w:rPr>
        <w:t>ՄԺԾԾ ԺԱՄԱՆԱԿԱՀԱՏՎԱԾՈՒՄ</w:t>
      </w:r>
      <w:bookmarkEnd w:id="3"/>
      <w:bookmarkEnd w:id="4"/>
      <w:r w:rsidR="00232FD0" w:rsidRPr="00881CB5">
        <w:rPr>
          <w:rFonts w:ascii="GHEA Grapalat" w:hAnsi="GHEA Grapalat" w:cs="Sylfaen"/>
          <w:color w:val="FFFFFF" w:themeColor="background1"/>
          <w:sz w:val="22"/>
          <w:szCs w:val="22"/>
          <w:lang w:val="hy-AM"/>
        </w:rPr>
        <w:t xml:space="preserve"> </w:t>
      </w:r>
    </w:p>
    <w:p w14:paraId="6434DD24" w14:textId="77777777" w:rsidR="00F63D58" w:rsidRDefault="00F63D58" w:rsidP="0012316C">
      <w:pPr>
        <w:pStyle w:val="BodyText"/>
        <w:spacing w:line="276" w:lineRule="auto"/>
        <w:ind w:firstLine="567"/>
        <w:jc w:val="both"/>
        <w:rPr>
          <w:rFonts w:ascii="GHEA Grapalat" w:hAnsi="GHEA Grapalat" w:cs="Sylfaen"/>
          <w:b w:val="0"/>
          <w:i/>
          <w:iCs/>
          <w:sz w:val="22"/>
          <w:lang w:val="hy-AM"/>
        </w:rPr>
      </w:pPr>
      <w:bookmarkStart w:id="5" w:name="_Toc61338401"/>
    </w:p>
    <w:p w14:paraId="2AF78D31" w14:textId="77777777" w:rsidR="00295FCB" w:rsidRDefault="00295FCB" w:rsidP="00295FCB">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71BB7379" w14:textId="77777777" w:rsidR="00295FCB" w:rsidRDefault="00295FCB" w:rsidP="0012316C">
      <w:pPr>
        <w:pStyle w:val="BodyText"/>
        <w:spacing w:line="276" w:lineRule="auto"/>
        <w:ind w:firstLine="567"/>
        <w:jc w:val="both"/>
        <w:rPr>
          <w:rFonts w:ascii="GHEA Grapalat" w:hAnsi="GHEA Grapalat" w:cs="Sylfaen"/>
          <w:b w:val="0"/>
          <w:i/>
          <w:iCs/>
          <w:sz w:val="22"/>
          <w:lang w:val="hy-AM"/>
        </w:rPr>
      </w:pPr>
    </w:p>
    <w:p w14:paraId="511F84B6" w14:textId="63BBB520" w:rsidR="00295FCB" w:rsidRPr="00395879" w:rsidRDefault="00295FCB" w:rsidP="00295FCB">
      <w:pPr>
        <w:pStyle w:val="ListParagraph"/>
        <w:tabs>
          <w:tab w:val="left" w:pos="9000"/>
        </w:tabs>
        <w:ind w:left="0" w:right="-153" w:firstLine="540"/>
        <w:jc w:val="both"/>
        <w:rPr>
          <w:rFonts w:ascii="GHEA Grapalat" w:hAnsi="GHEA Grapalat" w:cs="GHEA Grapalat"/>
        </w:rPr>
      </w:pPr>
      <w:r w:rsidRPr="00395879">
        <w:rPr>
          <w:rFonts w:ascii="GHEA Grapalat" w:hAnsi="GHEA Grapalat"/>
          <w:color w:val="0D0D0D"/>
        </w:rPr>
        <w:t xml:space="preserve">ՀՀ վարչապետի 2018 թվականի դեկտեմբերի 18-ի N1658-Ա որոշման համաձայն փաստագրվել են </w:t>
      </w:r>
      <w:r w:rsidRPr="00395879">
        <w:rPr>
          <w:rFonts w:ascii="GHEA Grapalat" w:hAnsi="GHEA Grapalat" w:cs="GHEA Grapalat"/>
        </w:rPr>
        <w:t xml:space="preserve">1988 թվականի դեկտեմբերի 7-ի Սպիտակի երկրաշարժից հետո աղետի գոտու բնակավայրերում տեղադրված (կառուցված) </w:t>
      </w:r>
      <w:r>
        <w:rPr>
          <w:rFonts w:ascii="GHEA Grapalat" w:hAnsi="GHEA Grapalat" w:cs="GHEA Grapalat"/>
          <w:lang w:val="en-US"/>
        </w:rPr>
        <w:t xml:space="preserve"> շուրջ </w:t>
      </w:r>
      <w:r w:rsidRPr="00395879">
        <w:rPr>
          <w:rFonts w:ascii="GHEA Grapalat" w:hAnsi="GHEA Grapalat" w:cs="GHEA Grapalat"/>
        </w:rPr>
        <w:t xml:space="preserve">7000 </w:t>
      </w:r>
      <w:r w:rsidRPr="00395879">
        <w:rPr>
          <w:rFonts w:ascii="GHEA Grapalat" w:hAnsi="GHEA Grapalat" w:cs="GHEA Grapalat"/>
          <w:lang w:val="hy-AM"/>
        </w:rPr>
        <w:t>(</w:t>
      </w:r>
      <w:r w:rsidRPr="00395879">
        <w:rPr>
          <w:rFonts w:ascii="GHEA Grapalat" w:hAnsi="GHEA Grapalat" w:cs="GHEA Grapalat"/>
        </w:rPr>
        <w:t xml:space="preserve">մոտ </w:t>
      </w:r>
      <w:r w:rsidRPr="00395879">
        <w:rPr>
          <w:rFonts w:ascii="GHEA Grapalat" w:hAnsi="GHEA Grapalat" w:cs="GHEA Grapalat"/>
          <w:lang w:val="hy-AM"/>
        </w:rPr>
        <w:t xml:space="preserve">25000 անձ) </w:t>
      </w:r>
      <w:r w:rsidRPr="00395879">
        <w:rPr>
          <w:rFonts w:ascii="GHEA Grapalat" w:hAnsi="GHEA Grapalat" w:cs="GHEA Grapalat"/>
          <w:lang w:val="af-ZA"/>
        </w:rPr>
        <w:t>ոչ հիմնա</w:t>
      </w:r>
      <w:r w:rsidRPr="00395879">
        <w:rPr>
          <w:rFonts w:ascii="GHEA Grapalat" w:hAnsi="GHEA Grapalat" w:cs="GHEA Grapalat"/>
          <w:lang w:val="af-ZA"/>
        </w:rPr>
        <w:softHyphen/>
        <w:t>կան շինությունները</w:t>
      </w:r>
      <w:r>
        <w:rPr>
          <w:rFonts w:ascii="GHEA Grapalat" w:hAnsi="GHEA Grapalat" w:cs="GHEA Grapalat"/>
          <w:lang w:val="af-ZA"/>
        </w:rPr>
        <w:t xml:space="preserve"> (այսուհետ՝ տնակներ)</w:t>
      </w:r>
      <w:r w:rsidRPr="00395879">
        <w:rPr>
          <w:rFonts w:ascii="GHEA Grapalat" w:hAnsi="GHEA Grapalat" w:cs="GHEA Grapalat"/>
          <w:lang w:val="af-ZA"/>
        </w:rPr>
        <w:t xml:space="preserve">, հավաքագրվել են տեղեկություններ </w:t>
      </w:r>
      <w:r w:rsidRPr="00395879">
        <w:rPr>
          <w:rFonts w:ascii="GHEA Grapalat" w:hAnsi="GHEA Grapalat" w:cs="GHEA Grapalat"/>
        </w:rPr>
        <w:t>այդ շինությունների՝ ըստ մարզերի և համայնքների բաշխվածության, պատկա</w:t>
      </w:r>
      <w:r w:rsidRPr="00395879">
        <w:rPr>
          <w:rFonts w:ascii="GHEA Grapalat" w:hAnsi="GHEA Grapalat" w:cs="GHEA Grapalat"/>
        </w:rPr>
        <w:softHyphen/>
        <w:t>նելության, վիճակի, դրանցում բնակվող ընտանիքների թվի, այդ պայմաններում հայտնվելու վերաբերյալ:</w:t>
      </w:r>
    </w:p>
    <w:p w14:paraId="7B6DE98F" w14:textId="27099FAF" w:rsidR="00295FCB" w:rsidRPr="00395879" w:rsidRDefault="00295FCB" w:rsidP="00295FCB">
      <w:pPr>
        <w:pStyle w:val="ListParagraph"/>
        <w:tabs>
          <w:tab w:val="left" w:pos="9000"/>
        </w:tabs>
        <w:ind w:left="0" w:right="-153" w:firstLine="540"/>
        <w:jc w:val="both"/>
        <w:rPr>
          <w:rFonts w:ascii="GHEA Grapalat" w:hAnsi="GHEA Grapalat" w:cs="GHEA Grapalat"/>
        </w:rPr>
      </w:pPr>
      <w:r>
        <w:rPr>
          <w:rFonts w:ascii="GHEA Grapalat" w:hAnsi="GHEA Grapalat" w:cs="GHEA Grapalat"/>
          <w:lang w:val="en-US"/>
        </w:rPr>
        <w:t>Տնակների</w:t>
      </w:r>
      <w:r w:rsidRPr="00395879">
        <w:rPr>
          <w:rFonts w:ascii="GHEA Grapalat" w:hAnsi="GHEA Grapalat" w:cs="GHEA Grapalat"/>
        </w:rPr>
        <w:t xml:space="preserve"> հիմնական մասը՝ 78%-ը, բաշխված են քաղաքային, իսկ 32%-ը՝ ՝ գյուղական բնակավայրերում: Քաղաքային բնակավայրերում </w:t>
      </w:r>
      <w:r w:rsidR="00787207">
        <w:rPr>
          <w:rFonts w:ascii="GHEA Grapalat" w:hAnsi="GHEA Grapalat" w:cs="GHEA Grapalat"/>
          <w:lang w:val="en-US"/>
        </w:rPr>
        <w:t>տնակների</w:t>
      </w:r>
      <w:r w:rsidRPr="00395879">
        <w:rPr>
          <w:rFonts w:ascii="GHEA Grapalat" w:hAnsi="GHEA Grapalat" w:cs="GHEA Grapalat"/>
        </w:rPr>
        <w:t xml:space="preserve"> գերակշիռ մեծամասնությունը տեղադրված է պետական կամ համայնքային, իսկ գյուղական բնակավայրում՝ հիմնականում քաղաքացիներին սեփականության իրավունքով պատկանող հողերի վրա: </w:t>
      </w:r>
    </w:p>
    <w:p w14:paraId="42A5FCD3" w14:textId="214D3E46" w:rsidR="00295FCB" w:rsidRDefault="00295FCB" w:rsidP="00295FCB">
      <w:pPr>
        <w:pStyle w:val="ListParagraph"/>
        <w:tabs>
          <w:tab w:val="left" w:pos="9000"/>
        </w:tabs>
        <w:ind w:left="0" w:right="-153" w:firstLine="540"/>
        <w:jc w:val="both"/>
        <w:rPr>
          <w:rFonts w:ascii="GHEA Grapalat" w:hAnsi="GHEA Grapalat" w:cs="GHEA Grapalat"/>
        </w:rPr>
      </w:pPr>
      <w:r w:rsidRPr="00395879">
        <w:rPr>
          <w:rFonts w:ascii="GHEA Grapalat" w:hAnsi="GHEA Grapalat" w:cs="GHEA Grapalat"/>
        </w:rPr>
        <w:t xml:space="preserve">Ընդհանուր առմամբ պետական կամ համայնքային սեփականություն հանդիսացող հողի վրա են տեղադրված փաստագրված </w:t>
      </w:r>
      <w:r w:rsidR="00787207">
        <w:rPr>
          <w:rFonts w:ascii="GHEA Grapalat" w:hAnsi="GHEA Grapalat" w:cs="GHEA Grapalat"/>
          <w:lang w:val="en-US"/>
        </w:rPr>
        <w:t>տնակների</w:t>
      </w:r>
      <w:r w:rsidRPr="00395879">
        <w:rPr>
          <w:rFonts w:ascii="GHEA Grapalat" w:hAnsi="GHEA Grapalat" w:cs="GHEA Grapalat"/>
        </w:rPr>
        <w:t xml:space="preserve"> շուրջ 60%-ը, իսկ մնացած 40%-ը տեղադրված են քաղաքացիներին սեփականության իրավունքով պատկանող հողերի վրա: </w:t>
      </w:r>
    </w:p>
    <w:p w14:paraId="182CCB22" w14:textId="61A4F2F2" w:rsidR="00295FCB" w:rsidRPr="00295FCB" w:rsidRDefault="00787207" w:rsidP="00295FCB">
      <w:pPr>
        <w:pStyle w:val="ListParagraph"/>
        <w:tabs>
          <w:tab w:val="left" w:pos="9000"/>
        </w:tabs>
        <w:ind w:left="0" w:right="-153" w:firstLine="540"/>
        <w:jc w:val="both"/>
        <w:rPr>
          <w:rFonts w:ascii="GHEA Grapalat" w:hAnsi="GHEA Grapalat" w:cs="GHEA Grapalat"/>
          <w:lang w:val="en-US"/>
        </w:rPr>
      </w:pPr>
      <w:r>
        <w:rPr>
          <w:rFonts w:ascii="GHEA Grapalat" w:hAnsi="GHEA Grapalat" w:cs="GHEA Grapalat"/>
          <w:lang w:val="en-US"/>
        </w:rPr>
        <w:t>Տնակների</w:t>
      </w:r>
      <w:r w:rsidR="00295FCB" w:rsidRPr="003D6EA8">
        <w:rPr>
          <w:rFonts w:ascii="GHEA Grapalat" w:hAnsi="GHEA Grapalat" w:cs="GHEA Grapalat"/>
        </w:rPr>
        <w:t xml:space="preserve"> խնդիրը ներառվել է </w:t>
      </w:r>
      <w:r>
        <w:rPr>
          <w:rFonts w:ascii="GHEA Grapalat" w:hAnsi="GHEA Grapalat" w:cs="GHEA Grapalat"/>
          <w:lang w:val="en-US"/>
        </w:rPr>
        <w:t>ՀՀ</w:t>
      </w:r>
      <w:r w:rsidR="00295FCB" w:rsidRPr="003D6EA8">
        <w:rPr>
          <w:rFonts w:ascii="GHEA Grapalat" w:hAnsi="GHEA Grapalat" w:cs="GHEA Grapalat"/>
        </w:rPr>
        <w:t xml:space="preserve"> Կառավարության ծրագրի «2.7 Քաղաքաշինություն» բաժնի 2-րդ պարբերության 9-րդ կետում, </w:t>
      </w:r>
      <w:r>
        <w:rPr>
          <w:rFonts w:ascii="GHEA Grapalat" w:hAnsi="GHEA Grapalat" w:cs="GHEA Grapalat"/>
          <w:lang w:val="en-US"/>
        </w:rPr>
        <w:t xml:space="preserve">                                     </w:t>
      </w:r>
      <w:r w:rsidR="00295FCB" w:rsidRPr="003D6EA8">
        <w:rPr>
          <w:rFonts w:ascii="GHEA Grapalat" w:hAnsi="GHEA Grapalat" w:cs="GHEA Grapalat"/>
        </w:rPr>
        <w:t>ՀՀ կառավարության 2021 թվականի նոյեմբերի 18-ի N1902-Լ որոշմամբ հաստատված՝ Կառավարության 2021-2026 թվականների միջոցառումների ծրագրի «Քաղաքաշինության կոմիտե» բաժնում (նպատակ</w:t>
      </w:r>
      <w:r w:rsidR="00295FCB">
        <w:rPr>
          <w:rFonts w:ascii="GHEA Grapalat" w:hAnsi="GHEA Grapalat" w:cs="GHEA Grapalat"/>
        </w:rPr>
        <w:t xml:space="preserve"> 17)</w:t>
      </w:r>
      <w:r w:rsidR="00295FCB" w:rsidRPr="00295FCB">
        <w:rPr>
          <w:rFonts w:ascii="GHEA Grapalat" w:hAnsi="GHEA Grapalat" w:cs="GHEA Grapalat"/>
        </w:rPr>
        <w:t>, որով ամրագրվել է, որ առաջնահերթ կարգով պետք է դիտարկվի աղետի գոտու քաղաքային բնակավայրերի պետական և համայնքային սեփականություն հանդիսացող հողամասերի ազատումը</w:t>
      </w:r>
      <w:r w:rsidR="00295FCB">
        <w:rPr>
          <w:rFonts w:ascii="GHEA Grapalat" w:hAnsi="GHEA Grapalat" w:cs="GHEA Grapalat"/>
        </w:rPr>
        <w:t xml:space="preserve"> և քաղաքաշինական միջավայրի վերականգնումը</w:t>
      </w:r>
      <w:r w:rsidR="00295FCB">
        <w:rPr>
          <w:rFonts w:ascii="GHEA Grapalat" w:hAnsi="GHEA Grapalat" w:cs="GHEA Grapalat"/>
          <w:lang w:val="en-US"/>
        </w:rPr>
        <w:t>:</w:t>
      </w:r>
    </w:p>
    <w:p w14:paraId="74351FDE" w14:textId="290E2A56" w:rsidR="00787207" w:rsidRDefault="00295FCB" w:rsidP="00787207">
      <w:pPr>
        <w:pStyle w:val="ListParagraph"/>
        <w:tabs>
          <w:tab w:val="left" w:pos="9000"/>
        </w:tabs>
        <w:ind w:left="0" w:right="-153" w:firstLine="540"/>
        <w:jc w:val="both"/>
        <w:rPr>
          <w:rFonts w:ascii="GHEA Grapalat" w:hAnsi="GHEA Grapalat" w:cs="GHEA Grapalat"/>
        </w:rPr>
      </w:pPr>
      <w:r>
        <w:rPr>
          <w:rFonts w:ascii="GHEA Grapalat" w:hAnsi="GHEA Grapalat" w:cs="GHEA Grapalat"/>
          <w:lang w:val="en-US"/>
        </w:rPr>
        <w:t>Արդյունքում,</w:t>
      </w:r>
      <w:r w:rsidRPr="003D6EA8">
        <w:rPr>
          <w:rFonts w:ascii="GHEA Grapalat" w:hAnsi="GHEA Grapalat" w:cs="GHEA Grapalat"/>
        </w:rPr>
        <w:t xml:space="preserve"> ՀՀ կառավարության 2022 թվականի հոկտեմբերի 13-ի N1601-Ն որոշ</w:t>
      </w:r>
      <w:r>
        <w:rPr>
          <w:rFonts w:ascii="GHEA Grapalat" w:hAnsi="GHEA Grapalat" w:cs="GHEA Grapalat"/>
          <w:lang w:val="en-US"/>
        </w:rPr>
        <w:t xml:space="preserve">մամբ </w:t>
      </w:r>
      <w:r w:rsidR="00787207">
        <w:rPr>
          <w:rFonts w:ascii="GHEA Grapalat" w:hAnsi="GHEA Grapalat" w:cs="GHEA Grapalat"/>
          <w:lang w:val="en-US"/>
        </w:rPr>
        <w:t xml:space="preserve">(այսուհետ՝ Որոշում) </w:t>
      </w:r>
      <w:r>
        <w:rPr>
          <w:rFonts w:ascii="GHEA Grapalat" w:hAnsi="GHEA Grapalat" w:cs="GHEA Grapalat"/>
        </w:rPr>
        <w:t xml:space="preserve">սահմանվել է </w:t>
      </w:r>
      <w:r w:rsidRPr="00D61AA7">
        <w:rPr>
          <w:rFonts w:ascii="GHEA Grapalat" w:eastAsia="Times New Roman" w:hAnsi="GHEA Grapalat" w:cs="Segoe UI Historic"/>
          <w:color w:val="050505"/>
        </w:rPr>
        <w:t>աղետի գոտու բնակավայրերի պետական և համայնքային սեփականություն հանդիսացող հողամասերը երկրաշարժից հետո տեղադրված կամ կառուցված ոչ հիմնական շինություններից ազատելու կարգը, դրանցում բնակվող ընտանիքների վերաբնակեցման հետ կապված հարցերի կանոնակարգման մոտեցումները և առաջնահերթությունները:</w:t>
      </w:r>
      <w:r w:rsidR="00787207">
        <w:rPr>
          <w:rFonts w:ascii="GHEA Grapalat" w:eastAsia="Times New Roman" w:hAnsi="GHEA Grapalat" w:cs="Segoe UI Historic"/>
          <w:color w:val="050505"/>
          <w:lang w:val="en-US"/>
        </w:rPr>
        <w:t xml:space="preserve"> </w:t>
      </w:r>
      <w:r w:rsidR="00787207">
        <w:rPr>
          <w:rFonts w:ascii="GHEA Grapalat" w:hAnsi="GHEA Grapalat" w:cs="GHEA Grapalat"/>
        </w:rPr>
        <w:t>Ո</w:t>
      </w:r>
      <w:r w:rsidRPr="003D6EA8">
        <w:rPr>
          <w:rFonts w:ascii="GHEA Grapalat" w:hAnsi="GHEA Grapalat" w:cs="GHEA Grapalat"/>
        </w:rPr>
        <w:t>րոշ</w:t>
      </w:r>
      <w:r>
        <w:rPr>
          <w:rFonts w:ascii="GHEA Grapalat" w:hAnsi="GHEA Grapalat" w:cs="GHEA Grapalat"/>
          <w:lang w:val="en-US"/>
        </w:rPr>
        <w:t>մամբ</w:t>
      </w:r>
      <w:r w:rsidR="00787207">
        <w:rPr>
          <w:rFonts w:ascii="GHEA Grapalat" w:hAnsi="GHEA Grapalat" w:cs="GHEA Grapalat"/>
        </w:rPr>
        <w:t>՝</w:t>
      </w:r>
    </w:p>
    <w:p w14:paraId="5EDAD67D" w14:textId="71DA2A8A" w:rsidR="00295FCB" w:rsidRPr="00D61AA7" w:rsidRDefault="00787207" w:rsidP="00787207">
      <w:pPr>
        <w:shd w:val="clear" w:color="auto" w:fill="FFFFFF"/>
        <w:tabs>
          <w:tab w:val="left" w:pos="9000"/>
        </w:tabs>
        <w:spacing w:line="264" w:lineRule="auto"/>
        <w:ind w:right="-153" w:firstLine="540"/>
        <w:jc w:val="both"/>
        <w:rPr>
          <w:rFonts w:ascii="GHEA Grapalat" w:hAnsi="GHEA Grapalat" w:cs="Segoe UI Historic"/>
          <w:color w:val="050505"/>
        </w:rPr>
      </w:pPr>
      <w:r>
        <w:rPr>
          <w:rFonts w:ascii="GHEA Grapalat" w:hAnsi="GHEA Grapalat" w:cs="GHEA Grapalat"/>
        </w:rPr>
        <w:t>-</w:t>
      </w:r>
      <w:r w:rsidR="00295FCB">
        <w:rPr>
          <w:rFonts w:ascii="GHEA Grapalat" w:hAnsi="GHEA Grapalat" w:cs="GHEA Grapalat"/>
        </w:rPr>
        <w:t xml:space="preserve"> </w:t>
      </w:r>
      <w:r w:rsidR="00295FCB" w:rsidRPr="00D61AA7">
        <w:rPr>
          <w:rFonts w:ascii="GHEA Grapalat" w:hAnsi="GHEA Grapalat" w:cs="Segoe UI Historic"/>
          <w:color w:val="050505"/>
        </w:rPr>
        <w:t>2023 թվականին նախատեսված են առավել կազմակերպչական աշխատանքներ (դասակարգված ցուցակների հաստատում համայնքների ղեկավարների կողմից, ծանուցումներ, բյուջետային գործընթացի պլանավորում, ֆինանսավորում չպահանջող աշխատանքների մեկնարկ),</w:t>
      </w:r>
    </w:p>
    <w:p w14:paraId="36B50A02" w14:textId="77777777" w:rsidR="00C0311C" w:rsidRDefault="00295FCB" w:rsidP="00C0311C">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lastRenderedPageBreak/>
        <w:t xml:space="preserve">- </w:t>
      </w:r>
      <w:r w:rsidRPr="00295FCB">
        <w:rPr>
          <w:rFonts w:ascii="GHEA Grapalat" w:hAnsi="GHEA Grapalat" w:cs="Segoe UI Historic"/>
          <w:b w:val="0"/>
          <w:bCs w:val="0"/>
          <w:color w:val="050505"/>
          <w:sz w:val="24"/>
          <w:szCs w:val="24"/>
          <w:lang w:val="x-none"/>
        </w:rPr>
        <w:t>2024-2027 թվականների համար՝ ոչ հիմնական շինություններից ազատում և ապամոնտաժում, բնակության նպատակով օգտագործվող ոչ հիմնական շինություններում բնակվող ընտանիքների բնակարանային պայմանների բարելավման մասով պետական աջակցության տարբերակված մոտեցման ցուցաբերում` կախված տվյալ ընտանիքի՝ ոչ հիմնական շինությունում բնակվողի կարգավիճակում հայտնվելու հիմքերից:</w:t>
      </w:r>
      <w:r w:rsidR="00C0311C">
        <w:rPr>
          <w:rFonts w:ascii="GHEA Grapalat" w:hAnsi="GHEA Grapalat" w:cs="Segoe UI Historic"/>
          <w:b w:val="0"/>
          <w:bCs w:val="0"/>
          <w:color w:val="050505"/>
          <w:sz w:val="24"/>
          <w:szCs w:val="24"/>
          <w:lang w:val="en-US"/>
        </w:rPr>
        <w:t xml:space="preserve"> </w:t>
      </w:r>
    </w:p>
    <w:p w14:paraId="679EA4D9" w14:textId="041D38B6" w:rsidR="00C0311C" w:rsidRPr="00C0311C" w:rsidRDefault="00C0311C" w:rsidP="00C0311C">
      <w:pPr>
        <w:pStyle w:val="BodyText"/>
        <w:spacing w:line="276" w:lineRule="auto"/>
        <w:ind w:firstLine="567"/>
        <w:jc w:val="both"/>
        <w:rPr>
          <w:rFonts w:ascii="GHEA Grapalat" w:hAnsi="GHEA Grapalat" w:cs="Segoe UI Historic"/>
          <w:b w:val="0"/>
          <w:bCs w:val="0"/>
          <w:color w:val="050505"/>
          <w:sz w:val="24"/>
          <w:szCs w:val="24"/>
          <w:lang w:val="x-none"/>
        </w:rPr>
      </w:pPr>
      <w:r w:rsidRPr="00C0311C">
        <w:rPr>
          <w:rFonts w:ascii="GHEA Grapalat" w:hAnsi="GHEA Grapalat" w:cs="Segoe UI Historic"/>
          <w:b w:val="0"/>
          <w:bCs w:val="0"/>
          <w:color w:val="050505"/>
          <w:sz w:val="24"/>
          <w:szCs w:val="24"/>
          <w:lang w:val="x-none"/>
        </w:rPr>
        <w:t>Նշված աշխատանքների նպատակն՝ աղետի գոտու բնակավայրերի հողամասերը ոչ հիմնական շինություններից ազատման և քաղաքաշինական միջավայրի վերականգն</w:t>
      </w:r>
      <w:r>
        <w:rPr>
          <w:rFonts w:ascii="GHEA Grapalat" w:hAnsi="GHEA Grapalat" w:cs="Segoe UI Historic"/>
          <w:b w:val="0"/>
          <w:bCs w:val="0"/>
          <w:color w:val="050505"/>
          <w:sz w:val="24"/>
          <w:szCs w:val="24"/>
          <w:lang w:val="en-US"/>
        </w:rPr>
        <w:t>ումն է, ինչը կնպաստի նաև այդ տարածքների ներդրումային գրավչության բարձրացմանը:</w:t>
      </w:r>
    </w:p>
    <w:p w14:paraId="2CEFB950" w14:textId="77777777" w:rsidR="00C0311C" w:rsidRDefault="00C0311C" w:rsidP="00295FCB">
      <w:pPr>
        <w:pStyle w:val="BodyText"/>
        <w:spacing w:line="276" w:lineRule="auto"/>
        <w:ind w:firstLine="567"/>
        <w:jc w:val="both"/>
        <w:rPr>
          <w:rFonts w:ascii="GHEA Grapalat" w:hAnsi="GHEA Grapalat" w:cs="Segoe UI Historic"/>
          <w:b w:val="0"/>
          <w:bCs w:val="0"/>
          <w:color w:val="050505"/>
          <w:sz w:val="24"/>
          <w:szCs w:val="24"/>
          <w:lang w:val="x-none"/>
        </w:rPr>
      </w:pPr>
    </w:p>
    <w:p w14:paraId="339E6DC2" w14:textId="42823ADA" w:rsidR="00C0311C" w:rsidRPr="00C0311C" w:rsidRDefault="00C0311C" w:rsidP="00C0311C">
      <w:pPr>
        <w:shd w:val="clear" w:color="auto" w:fill="FFFFFF"/>
        <w:spacing w:line="264" w:lineRule="auto"/>
        <w:ind w:right="-153"/>
        <w:contextualSpacing/>
        <w:jc w:val="both"/>
        <w:rPr>
          <w:rFonts w:ascii="GHEA Grapalat" w:hAnsi="GHEA Grapalat" w:cs="Segoe UI Historic"/>
          <w:color w:val="050505"/>
          <w:lang w:val="x-none" w:eastAsia="x-none"/>
        </w:rPr>
      </w:pPr>
      <w:r w:rsidRPr="00C0311C">
        <w:rPr>
          <w:rFonts w:ascii="GHEA Grapalat" w:hAnsi="GHEA Grapalat" w:cs="Segoe UI Historic"/>
          <w:color w:val="050505"/>
          <w:lang w:val="x-none" w:eastAsia="x-none"/>
        </w:rPr>
        <w:t>/ ՄԱԿ Կայուն զարգացման 11-րդ նպատակ</w:t>
      </w:r>
      <w:r w:rsidR="009B22A4">
        <w:rPr>
          <w:rFonts w:ascii="GHEA Grapalat" w:hAnsi="GHEA Grapalat" w:cs="Segoe UI Historic"/>
          <w:color w:val="050505"/>
          <w:lang w:eastAsia="x-none"/>
        </w:rPr>
        <w:t>ի իրագործում</w:t>
      </w:r>
      <w:r w:rsidRPr="00C0311C">
        <w:rPr>
          <w:rFonts w:ascii="GHEA Grapalat" w:hAnsi="GHEA Grapalat" w:cs="Segoe UI Historic"/>
          <w:color w:val="050505"/>
          <w:lang w:val="x-none" w:eastAsia="x-none"/>
        </w:rPr>
        <w:t>/</w:t>
      </w:r>
    </w:p>
    <w:p w14:paraId="15F461EC" w14:textId="17C916BD" w:rsidR="009B22A4" w:rsidRDefault="009B22A4" w:rsidP="009B22A4">
      <w:pPr>
        <w:pStyle w:val="ListParagraph"/>
        <w:tabs>
          <w:tab w:val="left" w:pos="360"/>
        </w:tabs>
        <w:spacing w:after="120" w:line="288" w:lineRule="auto"/>
        <w:ind w:left="0" w:right="-29"/>
        <w:jc w:val="both"/>
        <w:rPr>
          <w:rFonts w:ascii="GHEA Grapalat" w:hAnsi="GHEA Grapalat" w:cs="GHEA Grapalat"/>
          <w:color w:val="000000"/>
          <w:lang w:val="en-US"/>
        </w:rPr>
      </w:pPr>
      <w:r>
        <w:rPr>
          <w:rFonts w:ascii="GHEA Grapalat" w:hAnsi="GHEA Grapalat" w:cs="GHEA Grapalat"/>
          <w:color w:val="000000"/>
          <w:lang w:val="en-US"/>
        </w:rPr>
        <w:t>/</w:t>
      </w:r>
      <w:r>
        <w:rPr>
          <w:rFonts w:ascii="GHEA Grapalat" w:hAnsi="GHEA Grapalat" w:cs="GHEA Grapalat"/>
          <w:color w:val="000000"/>
          <w:lang w:val="en-US"/>
        </w:rPr>
        <w:t xml:space="preserve">ՄԱԿ-ի ժնևյան խարտիայով ամրագրված՝ </w:t>
      </w:r>
      <w:r w:rsidRPr="00805A65">
        <w:rPr>
          <w:rFonts w:ascii="GHEA Grapalat" w:hAnsi="GHEA Grapalat" w:cs="GHEA Grapalat"/>
          <w:color w:val="000000"/>
          <w:lang w:val="en-US"/>
        </w:rPr>
        <w:t>արժանապատիվ, պատշաճ, մատչելի և սանիտարահիգիենիկ պահանջներին բավարարող բնակարանների հասանելիության ապահով</w:t>
      </w:r>
      <w:r>
        <w:rPr>
          <w:rFonts w:ascii="GHEA Grapalat" w:hAnsi="GHEA Grapalat" w:cs="GHEA Grapalat"/>
          <w:color w:val="000000"/>
          <w:lang w:val="en-US"/>
        </w:rPr>
        <w:t>ում/</w:t>
      </w:r>
      <w:r>
        <w:rPr>
          <w:rFonts w:ascii="GHEA Grapalat" w:hAnsi="GHEA Grapalat" w:cs="GHEA Grapalat"/>
          <w:color w:val="000000"/>
          <w:lang w:val="en-US"/>
        </w:rPr>
        <w:t xml:space="preserve"> </w:t>
      </w:r>
    </w:p>
    <w:p w14:paraId="1E504840" w14:textId="77777777" w:rsidR="00295FCB" w:rsidRDefault="00295FCB" w:rsidP="00295FCB">
      <w:pPr>
        <w:pStyle w:val="BodyText"/>
        <w:spacing w:line="276" w:lineRule="auto"/>
        <w:ind w:firstLine="567"/>
        <w:jc w:val="both"/>
        <w:rPr>
          <w:rFonts w:ascii="GHEA Grapalat" w:hAnsi="GHEA Grapalat" w:cs="Segoe UI Historic"/>
          <w:b w:val="0"/>
          <w:bCs w:val="0"/>
          <w:color w:val="050505"/>
          <w:sz w:val="24"/>
          <w:szCs w:val="24"/>
          <w:lang w:val="x-none"/>
        </w:rPr>
      </w:pPr>
    </w:p>
    <w:p w14:paraId="06A713F3" w14:textId="277EAD7E" w:rsidR="00854CAB" w:rsidRPr="00881CB5" w:rsidRDefault="00326C07" w:rsidP="00881CB5">
      <w:pPr>
        <w:pStyle w:val="Heading1"/>
        <w:shd w:val="clear" w:color="auto" w:fill="002060"/>
        <w:rPr>
          <w:rFonts w:ascii="GHEA Grapalat" w:hAnsi="GHEA Grapalat" w:cs="Sylfaen"/>
          <w:color w:val="FFFFFF" w:themeColor="background1"/>
          <w:sz w:val="22"/>
          <w:szCs w:val="22"/>
          <w:lang w:val="hy-AM"/>
        </w:rPr>
      </w:pPr>
      <w:bookmarkStart w:id="6" w:name="_Toc125443008"/>
      <w:bookmarkStart w:id="7" w:name="_Toc125443417"/>
      <w:r w:rsidRPr="00881CB5">
        <w:rPr>
          <w:rFonts w:ascii="GHEA Grapalat" w:hAnsi="GHEA Grapalat" w:cs="Sylfaen"/>
          <w:color w:val="FFFFFF" w:themeColor="background1"/>
          <w:sz w:val="22"/>
          <w:szCs w:val="22"/>
          <w:lang w:val="hy-AM"/>
        </w:rPr>
        <w:t>2</w:t>
      </w:r>
      <w:r w:rsidR="00854CAB" w:rsidRPr="00881CB5">
        <w:rPr>
          <w:rFonts w:ascii="GHEA Grapalat" w:hAnsi="GHEA Grapalat" w:cs="Sylfaen"/>
          <w:color w:val="FFFFFF" w:themeColor="background1"/>
          <w:sz w:val="22"/>
          <w:szCs w:val="22"/>
          <w:lang w:val="hy-AM"/>
        </w:rPr>
        <w:t>. ԾԱԽՍԱՅԻՆ ԳԵՐԱԿԱՅՈՒԹՅՈՒՆՆԵՐԸ ՄԺԾԾ ԺԱՄԱՆԱԿԱՀԱՏՎԱԾՈՒՄ</w:t>
      </w:r>
      <w:bookmarkEnd w:id="6"/>
      <w:bookmarkEnd w:id="7"/>
      <w:r w:rsidR="00854CAB" w:rsidRPr="00881CB5">
        <w:rPr>
          <w:rFonts w:ascii="GHEA Grapalat" w:hAnsi="GHEA Grapalat" w:cs="Sylfaen"/>
          <w:color w:val="FFFFFF" w:themeColor="background1"/>
          <w:sz w:val="22"/>
          <w:szCs w:val="22"/>
          <w:lang w:val="hy-AM"/>
        </w:rPr>
        <w:t xml:space="preserve"> </w:t>
      </w:r>
    </w:p>
    <w:p w14:paraId="2226DFA3" w14:textId="77777777" w:rsidR="00F63D58" w:rsidRDefault="00F63D58" w:rsidP="0012316C">
      <w:pPr>
        <w:pStyle w:val="Text"/>
        <w:spacing w:after="0" w:line="276" w:lineRule="auto"/>
        <w:ind w:firstLine="567"/>
        <w:rPr>
          <w:rFonts w:ascii="GHEA Grapalat" w:hAnsi="GHEA Grapalat"/>
          <w:i/>
          <w:lang w:val="hy-AM" w:eastAsia="x-none"/>
        </w:rPr>
      </w:pPr>
    </w:p>
    <w:p w14:paraId="172F3F6D" w14:textId="77777777" w:rsidR="00C0311C" w:rsidRDefault="00C0311C" w:rsidP="00C0311C">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0A8C463F" w14:textId="77777777" w:rsidR="00C0311C" w:rsidRDefault="00C0311C" w:rsidP="00295FCB">
      <w:pPr>
        <w:pStyle w:val="BodyText"/>
        <w:spacing w:line="276" w:lineRule="auto"/>
        <w:ind w:firstLine="567"/>
        <w:jc w:val="both"/>
        <w:rPr>
          <w:rFonts w:ascii="GHEA Grapalat" w:hAnsi="GHEA Grapalat" w:cs="Segoe UI Historic"/>
          <w:b w:val="0"/>
          <w:bCs w:val="0"/>
          <w:color w:val="050505"/>
          <w:sz w:val="24"/>
          <w:szCs w:val="24"/>
          <w:lang w:val="en-US"/>
        </w:rPr>
      </w:pPr>
    </w:p>
    <w:p w14:paraId="13929A3C" w14:textId="2B33AC90" w:rsidR="00787207" w:rsidRDefault="00F60255" w:rsidP="00295FCB">
      <w:pPr>
        <w:pStyle w:val="BodyText"/>
        <w:spacing w:line="276" w:lineRule="auto"/>
        <w:ind w:firstLine="567"/>
        <w:jc w:val="both"/>
        <w:rPr>
          <w:rFonts w:ascii="GHEA Grapalat" w:hAnsi="GHEA Grapalat" w:cs="Segoe UI Historic"/>
          <w:b w:val="0"/>
          <w:bCs w:val="0"/>
          <w:color w:val="050505"/>
          <w:sz w:val="24"/>
          <w:szCs w:val="24"/>
          <w:lang w:val="en-US"/>
        </w:rPr>
      </w:pPr>
      <w:r w:rsidRPr="00F60255">
        <w:rPr>
          <w:rFonts w:ascii="GHEA Grapalat" w:hAnsi="GHEA Grapalat" w:cs="Segoe UI Historic"/>
          <w:b w:val="0"/>
          <w:bCs w:val="0"/>
          <w:color w:val="050505"/>
          <w:sz w:val="24"/>
          <w:szCs w:val="24"/>
          <w:lang w:val="en-US"/>
        </w:rPr>
        <w:t xml:space="preserve">ՀՀ կառավարության 2022 թվականի հոկտեմբերի 13-ի N1601-Ն </w:t>
      </w:r>
      <w:r>
        <w:rPr>
          <w:rFonts w:ascii="GHEA Grapalat" w:hAnsi="GHEA Grapalat" w:cs="Segoe UI Historic"/>
          <w:b w:val="0"/>
          <w:bCs w:val="0"/>
          <w:color w:val="050505"/>
          <w:sz w:val="24"/>
          <w:szCs w:val="24"/>
          <w:lang w:val="en-US"/>
        </w:rPr>
        <w:t>ո</w:t>
      </w:r>
      <w:r w:rsidR="00787207">
        <w:rPr>
          <w:rFonts w:ascii="GHEA Grapalat" w:hAnsi="GHEA Grapalat" w:cs="Segoe UI Historic"/>
          <w:b w:val="0"/>
          <w:bCs w:val="0"/>
          <w:color w:val="050505"/>
          <w:sz w:val="24"/>
          <w:szCs w:val="24"/>
          <w:lang w:val="en-US"/>
        </w:rPr>
        <w:t>րոշմամբ սահմանված են խնդրի լուծման առաջնահերթությունները և յուրաքանչյուր խմբի մասով ցուցաբերվող մոտեցումները:</w:t>
      </w:r>
    </w:p>
    <w:p w14:paraId="4E6A798A" w14:textId="77777777" w:rsidR="006F4C66" w:rsidRDefault="00787207" w:rsidP="00295FCB">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t xml:space="preserve">Որոշմամբ սահմանված ժամկետում </w:t>
      </w:r>
      <w:r w:rsidR="00F60255">
        <w:rPr>
          <w:rFonts w:ascii="GHEA Grapalat" w:hAnsi="GHEA Grapalat" w:cs="Segoe UI Historic"/>
          <w:b w:val="0"/>
          <w:bCs w:val="0"/>
          <w:color w:val="050505"/>
          <w:sz w:val="24"/>
          <w:szCs w:val="24"/>
          <w:lang w:val="en-US"/>
        </w:rPr>
        <w:t>ու</w:t>
      </w:r>
      <w:r>
        <w:rPr>
          <w:rFonts w:ascii="GHEA Grapalat" w:hAnsi="GHEA Grapalat" w:cs="Segoe UI Historic"/>
          <w:b w:val="0"/>
          <w:bCs w:val="0"/>
          <w:color w:val="050505"/>
          <w:sz w:val="24"/>
          <w:szCs w:val="24"/>
          <w:lang w:val="en-US"/>
        </w:rPr>
        <w:t xml:space="preserve"> կարգով հաստատված և 2023 թվականի փետրվարի 10-ի դրությամբ ՀՀ քաղաքաշինության </w:t>
      </w:r>
      <w:r w:rsidR="001747BB">
        <w:rPr>
          <w:rFonts w:ascii="GHEA Grapalat" w:hAnsi="GHEA Grapalat" w:cs="Segoe UI Historic"/>
          <w:b w:val="0"/>
          <w:bCs w:val="0"/>
          <w:color w:val="050505"/>
          <w:sz w:val="24"/>
          <w:szCs w:val="24"/>
          <w:lang w:val="en-US"/>
        </w:rPr>
        <w:t>կոմիտե ներկայացված տեղեկատվության համաձայն տնակների ընդհանուր թվից պետական և համայնքային հողամասերի վրա են գտնվում 4068-ը, որոնցից՝</w:t>
      </w:r>
    </w:p>
    <w:p w14:paraId="38020D88" w14:textId="691A8D46" w:rsidR="006F4C66" w:rsidRDefault="006F4C66" w:rsidP="00295FCB">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t>-</w:t>
      </w:r>
      <w:r w:rsidR="001747BB">
        <w:rPr>
          <w:rFonts w:ascii="GHEA Grapalat" w:hAnsi="GHEA Grapalat" w:cs="Segoe UI Historic"/>
          <w:b w:val="0"/>
          <w:bCs w:val="0"/>
          <w:color w:val="050505"/>
          <w:sz w:val="24"/>
          <w:szCs w:val="24"/>
          <w:lang w:val="en-US"/>
        </w:rPr>
        <w:t xml:space="preserve"> 1089 ընտանիք հավակնում են տարբերակված մոտեցմամբ աջակցության ցուցաբերման, </w:t>
      </w:r>
    </w:p>
    <w:p w14:paraId="0D8D5398" w14:textId="175B8AB0" w:rsidR="006F4C66" w:rsidRDefault="006F4C66" w:rsidP="00295FCB">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t xml:space="preserve">- </w:t>
      </w:r>
      <w:r w:rsidR="001747BB">
        <w:rPr>
          <w:rFonts w:ascii="GHEA Grapalat" w:hAnsi="GHEA Grapalat" w:cs="Segoe UI Historic"/>
          <w:b w:val="0"/>
          <w:bCs w:val="0"/>
          <w:color w:val="050505"/>
          <w:sz w:val="24"/>
          <w:szCs w:val="24"/>
          <w:lang w:val="en-US"/>
        </w:rPr>
        <w:t>1136 տնակ ենթակա է քանդման՝ առանց աջակցության տրամադրման</w:t>
      </w:r>
      <w:r>
        <w:rPr>
          <w:rFonts w:ascii="GHEA Grapalat" w:hAnsi="GHEA Grapalat" w:cs="Segoe UI Historic"/>
          <w:b w:val="0"/>
          <w:bCs w:val="0"/>
          <w:color w:val="050505"/>
          <w:sz w:val="24"/>
          <w:szCs w:val="24"/>
          <w:lang w:val="en-US"/>
        </w:rPr>
        <w:t xml:space="preserve"> (ստացել են բնակարան, սակայն տնակը դեռևս չքանդած, </w:t>
      </w:r>
      <w:r w:rsidRPr="003D6EA8">
        <w:rPr>
          <w:rFonts w:ascii="GHEA Grapalat" w:hAnsi="GHEA Grapalat" w:cs="Segoe UI Historic"/>
          <w:b w:val="0"/>
          <w:bCs w:val="0"/>
          <w:color w:val="050505"/>
          <w:sz w:val="24"/>
          <w:szCs w:val="24"/>
          <w:lang w:val="en-US"/>
        </w:rPr>
        <w:t>այլ հասցեում սեփականություն ունեցող</w:t>
      </w:r>
      <w:r>
        <w:rPr>
          <w:rFonts w:ascii="GHEA Grapalat" w:hAnsi="GHEA Grapalat" w:cs="Segoe UI Historic"/>
          <w:b w:val="0"/>
          <w:bCs w:val="0"/>
          <w:color w:val="050505"/>
          <w:sz w:val="24"/>
          <w:szCs w:val="24"/>
          <w:lang w:val="en-US"/>
        </w:rPr>
        <w:t xml:space="preserve"> ընտանիքներ,</w:t>
      </w:r>
      <w:r w:rsidRPr="00D61AA7">
        <w:rPr>
          <w:rFonts w:ascii="GHEA Grapalat" w:hAnsi="GHEA Grapalat" w:cs="Segoe UI Historic"/>
          <w:b w:val="0"/>
          <w:bCs w:val="0"/>
          <w:color w:val="050505"/>
          <w:sz w:val="24"/>
          <w:szCs w:val="24"/>
          <w:lang w:val="en-US"/>
        </w:rPr>
        <w:t xml:space="preserve"> չբնակեցված/չօգտագործվող տնակների համար, ոչ բնակության նպատակով օգտագործվող և այլ տնակների</w:t>
      </w:r>
      <w:r w:rsidR="001747BB">
        <w:rPr>
          <w:rFonts w:ascii="GHEA Grapalat" w:hAnsi="GHEA Grapalat" w:cs="Segoe UI Historic"/>
          <w:b w:val="0"/>
          <w:bCs w:val="0"/>
          <w:color w:val="050505"/>
          <w:sz w:val="24"/>
          <w:szCs w:val="24"/>
          <w:lang w:val="en-US"/>
        </w:rPr>
        <w:t xml:space="preserve">, </w:t>
      </w:r>
    </w:p>
    <w:p w14:paraId="1721B4DF" w14:textId="605C659D" w:rsidR="00787207" w:rsidRDefault="006F4C66" w:rsidP="00295FCB">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t>-</w:t>
      </w:r>
      <w:r w:rsidR="001747BB">
        <w:rPr>
          <w:rFonts w:ascii="GHEA Grapalat" w:hAnsi="GHEA Grapalat" w:cs="Segoe UI Historic"/>
          <w:b w:val="0"/>
          <w:bCs w:val="0"/>
          <w:color w:val="050505"/>
          <w:sz w:val="24"/>
          <w:szCs w:val="24"/>
          <w:lang w:val="en-US"/>
        </w:rPr>
        <w:t xml:space="preserve"> 1843 տնակներում բնակվող ընտանիքները  </w:t>
      </w:r>
      <w:r>
        <w:rPr>
          <w:rFonts w:ascii="GHEA Grapalat" w:hAnsi="GHEA Grapalat" w:cs="Segoe UI Historic"/>
          <w:b w:val="0"/>
          <w:bCs w:val="0"/>
          <w:color w:val="050505"/>
          <w:sz w:val="24"/>
          <w:szCs w:val="24"/>
          <w:lang w:val="en-US"/>
        </w:rPr>
        <w:t>(</w:t>
      </w:r>
      <w:r w:rsidRPr="006F4C66">
        <w:rPr>
          <w:rFonts w:ascii="GHEA Grapalat" w:hAnsi="GHEA Grapalat" w:cs="Segoe UI Historic"/>
          <w:b w:val="0"/>
          <w:bCs w:val="0"/>
          <w:color w:val="050505"/>
          <w:sz w:val="24"/>
          <w:szCs w:val="24"/>
          <w:lang w:val="en-US"/>
        </w:rPr>
        <w:t xml:space="preserve">բնակարան (բնակելի տուն) օտարած (բացառությամբ պետության կամ համայնքի կողմից հատկացված) կամ </w:t>
      </w:r>
      <w:r w:rsidRPr="006F4C66">
        <w:rPr>
          <w:rFonts w:ascii="GHEA Grapalat" w:hAnsi="GHEA Grapalat" w:cs="Segoe UI Historic"/>
          <w:b w:val="0"/>
          <w:bCs w:val="0"/>
          <w:color w:val="050505"/>
          <w:sz w:val="24"/>
          <w:szCs w:val="24"/>
          <w:lang w:val="en-US"/>
        </w:rPr>
        <w:lastRenderedPageBreak/>
        <w:t>ներքին միգրացիայի արդյունքում հարակից համայնքներից փոխադրված կամ այլ (օրինակ՝ ներընտանեկան խնդիրների պատճառով տրոհված) պատճառներով ոչ հիմնական շինություններում բնակվողի կարգավիճակում հայտնված ընտանիքների կողմից</w:t>
      </w:r>
      <w:r>
        <w:rPr>
          <w:rFonts w:ascii="GHEA Grapalat" w:hAnsi="GHEA Grapalat" w:cs="Segoe UI Historic"/>
          <w:b w:val="0"/>
          <w:bCs w:val="0"/>
          <w:color w:val="050505"/>
          <w:sz w:val="24"/>
          <w:szCs w:val="24"/>
          <w:lang w:val="en-US"/>
        </w:rPr>
        <w:t xml:space="preserve">) </w:t>
      </w:r>
      <w:r w:rsidR="001747BB">
        <w:rPr>
          <w:rFonts w:ascii="GHEA Grapalat" w:hAnsi="GHEA Grapalat" w:cs="Segoe UI Historic"/>
          <w:b w:val="0"/>
          <w:bCs w:val="0"/>
          <w:color w:val="050505"/>
          <w:sz w:val="24"/>
          <w:szCs w:val="24"/>
          <w:lang w:val="en-US"/>
        </w:rPr>
        <w:t>հավակնում են սոցիալական բնակարանային ֆոնդի, որոնց նկատմամբ մոտեցումները պետք է հստակեցվեն 2024 թվականին՝                                  ՀՀ աշխատանքի և սոցիալական հարցերի նախարարության մշակված քաղաքականության համաձայն:</w:t>
      </w:r>
    </w:p>
    <w:p w14:paraId="47B7E831" w14:textId="3C16C31B" w:rsidR="00295FCB" w:rsidRDefault="00787207" w:rsidP="00295FCB">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t xml:space="preserve">Համաձայն </w:t>
      </w:r>
      <w:r w:rsidR="00295FCB">
        <w:rPr>
          <w:rFonts w:ascii="GHEA Grapalat" w:hAnsi="GHEA Grapalat" w:cs="Segoe UI Historic"/>
          <w:b w:val="0"/>
          <w:bCs w:val="0"/>
          <w:color w:val="050505"/>
          <w:sz w:val="24"/>
          <w:szCs w:val="24"/>
          <w:lang w:val="en-US"/>
        </w:rPr>
        <w:t>սահմանված առաջնահերթություններ</w:t>
      </w:r>
      <w:r w:rsidR="001747BB">
        <w:rPr>
          <w:rFonts w:ascii="GHEA Grapalat" w:hAnsi="GHEA Grapalat" w:cs="Segoe UI Historic"/>
          <w:b w:val="0"/>
          <w:bCs w:val="0"/>
          <w:color w:val="050505"/>
          <w:sz w:val="24"/>
          <w:szCs w:val="24"/>
          <w:lang w:val="en-US"/>
        </w:rPr>
        <w:t>ի</w:t>
      </w:r>
      <w:r w:rsidR="00295FCB">
        <w:rPr>
          <w:rFonts w:ascii="GHEA Grapalat" w:hAnsi="GHEA Grapalat" w:cs="Segoe UI Historic"/>
          <w:b w:val="0"/>
          <w:bCs w:val="0"/>
          <w:color w:val="050505"/>
          <w:sz w:val="24"/>
          <w:szCs w:val="24"/>
          <w:lang w:val="en-US"/>
        </w:rPr>
        <w:t xml:space="preserve">՝ միջնաժամկետ հատվածում դիտարկվելու են </w:t>
      </w:r>
      <w:r w:rsidR="001747BB">
        <w:rPr>
          <w:rFonts w:ascii="GHEA Grapalat" w:hAnsi="GHEA Grapalat" w:cs="Segoe UI Historic"/>
          <w:b w:val="0"/>
          <w:bCs w:val="0"/>
          <w:color w:val="050505"/>
          <w:sz w:val="24"/>
          <w:szCs w:val="24"/>
          <w:lang w:val="en-US"/>
        </w:rPr>
        <w:t xml:space="preserve">վերը նշված 1089 </w:t>
      </w:r>
      <w:r w:rsidR="007D7425">
        <w:rPr>
          <w:rFonts w:ascii="GHEA Grapalat" w:hAnsi="GHEA Grapalat" w:cs="Segoe UI Historic"/>
          <w:b w:val="0"/>
          <w:bCs w:val="0"/>
          <w:color w:val="050505"/>
          <w:sz w:val="24"/>
          <w:szCs w:val="24"/>
          <w:lang w:val="en-US"/>
        </w:rPr>
        <w:t>տնակները և աջակցության տրամադրումը կատարվելու է դրանցում բնակվող ընտանիքների վերաբնակեցման շրջանակներում:</w:t>
      </w:r>
      <w:r w:rsidR="001747BB">
        <w:rPr>
          <w:rFonts w:ascii="GHEA Grapalat" w:hAnsi="GHEA Grapalat" w:cs="Segoe UI Historic"/>
          <w:b w:val="0"/>
          <w:bCs w:val="0"/>
          <w:color w:val="050505"/>
          <w:sz w:val="24"/>
          <w:szCs w:val="24"/>
          <w:lang w:val="en-US"/>
        </w:rPr>
        <w:t xml:space="preserve"> </w:t>
      </w:r>
    </w:p>
    <w:p w14:paraId="5047B30E" w14:textId="54A2779B" w:rsidR="006F4C66" w:rsidRDefault="009532D8" w:rsidP="00295FCB">
      <w:pPr>
        <w:pStyle w:val="BodyText"/>
        <w:spacing w:line="276" w:lineRule="auto"/>
        <w:ind w:firstLine="567"/>
        <w:jc w:val="both"/>
        <w:rPr>
          <w:rFonts w:ascii="GHEA Grapalat" w:hAnsi="GHEA Grapalat" w:cs="Segoe UI Historic"/>
          <w:b w:val="0"/>
          <w:bCs w:val="0"/>
          <w:color w:val="050505"/>
          <w:sz w:val="24"/>
          <w:szCs w:val="24"/>
          <w:lang w:val="en-US"/>
        </w:rPr>
      </w:pPr>
      <w:r>
        <w:rPr>
          <w:rFonts w:ascii="GHEA Grapalat" w:hAnsi="GHEA Grapalat" w:cs="Segoe UI Historic"/>
          <w:b w:val="0"/>
          <w:bCs w:val="0"/>
          <w:color w:val="050505"/>
          <w:sz w:val="24"/>
          <w:szCs w:val="24"/>
          <w:lang w:val="en-US"/>
        </w:rPr>
        <w:t>Տ</w:t>
      </w:r>
      <w:r w:rsidR="006F4C66">
        <w:rPr>
          <w:rFonts w:ascii="GHEA Grapalat" w:hAnsi="GHEA Grapalat" w:cs="Segoe UI Historic"/>
          <w:b w:val="0"/>
          <w:bCs w:val="0"/>
          <w:color w:val="050505"/>
          <w:sz w:val="24"/>
          <w:szCs w:val="24"/>
          <w:lang w:val="en-US"/>
        </w:rPr>
        <w:t>եղեկանք հաշվարկը կցվում է</w:t>
      </w:r>
      <w:r>
        <w:rPr>
          <w:rFonts w:ascii="GHEA Grapalat" w:hAnsi="GHEA Grapalat" w:cs="Segoe UI Historic"/>
          <w:b w:val="0"/>
          <w:bCs w:val="0"/>
          <w:color w:val="050505"/>
          <w:sz w:val="24"/>
          <w:szCs w:val="24"/>
          <w:lang w:val="en-US"/>
        </w:rPr>
        <w:t>:</w:t>
      </w:r>
    </w:p>
    <w:p w14:paraId="065ABD15" w14:textId="04D18F45" w:rsidR="00232FD0" w:rsidRPr="00881CB5" w:rsidRDefault="00743135" w:rsidP="00881CB5">
      <w:pPr>
        <w:pStyle w:val="Heading1"/>
        <w:shd w:val="clear" w:color="auto" w:fill="002060"/>
        <w:rPr>
          <w:rFonts w:ascii="GHEA Grapalat" w:hAnsi="GHEA Grapalat" w:cs="Sylfaen"/>
          <w:color w:val="FFFFFF" w:themeColor="background1"/>
          <w:sz w:val="22"/>
          <w:szCs w:val="22"/>
          <w:lang w:val="hy-AM"/>
        </w:rPr>
      </w:pPr>
      <w:bookmarkStart w:id="8" w:name="_Toc468281224"/>
      <w:bookmarkStart w:id="9" w:name="_Toc125443009"/>
      <w:bookmarkStart w:id="10" w:name="_Toc125443418"/>
      <w:bookmarkEnd w:id="5"/>
      <w:r w:rsidRPr="00881CB5">
        <w:rPr>
          <w:rFonts w:ascii="GHEA Grapalat" w:hAnsi="GHEA Grapalat" w:cs="Sylfaen"/>
          <w:color w:val="FFFFFF" w:themeColor="background1"/>
          <w:sz w:val="22"/>
          <w:szCs w:val="22"/>
          <w:lang w:val="hy-AM"/>
        </w:rPr>
        <w:t>3</w:t>
      </w:r>
      <w:r w:rsidR="00232FD0" w:rsidRPr="00881CB5">
        <w:rPr>
          <w:rFonts w:ascii="GHEA Grapalat" w:hAnsi="GHEA Grapalat" w:cs="Sylfaen"/>
          <w:color w:val="FFFFFF" w:themeColor="background1"/>
          <w:sz w:val="22"/>
          <w:szCs w:val="22"/>
          <w:lang w:val="hy-AM"/>
        </w:rPr>
        <w:t>. ՄԺԾԾ ԺԱՄԱՆԱԿԱՀԱՏՎԱԾՈՒՄ ԻՐԱԿԱՆԱՑՎԵԼԻՔ ԾԱԽՍԱՅԻՆ ԾՐԱԳՐԵՐԸ</w:t>
      </w:r>
      <w:bookmarkEnd w:id="8"/>
      <w:bookmarkEnd w:id="9"/>
      <w:bookmarkEnd w:id="10"/>
    </w:p>
    <w:p w14:paraId="621479A3" w14:textId="51EABB21" w:rsidR="009C72A8" w:rsidRDefault="009C72A8" w:rsidP="00A220F1">
      <w:pPr>
        <w:pStyle w:val="BodyText"/>
        <w:spacing w:line="240" w:lineRule="auto"/>
        <w:ind w:firstLine="567"/>
        <w:rPr>
          <w:rFonts w:ascii="GHEA Grapalat" w:hAnsi="GHEA Grapalat"/>
          <w:sz w:val="22"/>
          <w:lang w:val="hy-AM"/>
        </w:rPr>
      </w:pPr>
    </w:p>
    <w:p w14:paraId="3519AFAA" w14:textId="77777777" w:rsidR="00153E90" w:rsidRPr="00CE2BFB" w:rsidRDefault="00153E90" w:rsidP="00A220F1">
      <w:pPr>
        <w:pStyle w:val="BodyText"/>
        <w:spacing w:line="240" w:lineRule="auto"/>
        <w:ind w:firstLine="567"/>
        <w:rPr>
          <w:rFonts w:ascii="GHEA Grapalat" w:hAnsi="GHEA Grapalat"/>
          <w:sz w:val="22"/>
          <w:lang w:val="hy-AM"/>
        </w:rPr>
      </w:pPr>
    </w:p>
    <w:p w14:paraId="468B4618" w14:textId="76720E79" w:rsidR="003C597B" w:rsidRPr="00CE2BFB" w:rsidRDefault="00743135" w:rsidP="00F63D58">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Pr>
          <w:rFonts w:ascii="GHEA Grapalat" w:hAnsi="GHEA Grapalat"/>
          <w:kern w:val="16"/>
          <w:sz w:val="22"/>
          <w:szCs w:val="22"/>
          <w:lang w:val="hy-AM"/>
        </w:rPr>
        <w:t>3</w:t>
      </w:r>
      <w:r w:rsidR="003C597B" w:rsidRPr="00CE2BFB">
        <w:rPr>
          <w:rFonts w:ascii="GHEA Grapalat" w:hAnsi="GHEA Grapalat"/>
          <w:kern w:val="16"/>
          <w:sz w:val="22"/>
          <w:szCs w:val="22"/>
          <w:lang w:val="hy-AM"/>
        </w:rPr>
        <w:t>.1. Պարտադիր և հայեցողական ծախսերը</w:t>
      </w:r>
    </w:p>
    <w:p w14:paraId="44ACB3F4" w14:textId="77777777" w:rsidR="00F63D58" w:rsidRDefault="00F63D58" w:rsidP="0012316C">
      <w:pPr>
        <w:pStyle w:val="Text"/>
        <w:spacing w:after="0" w:line="276" w:lineRule="auto"/>
        <w:ind w:firstLine="567"/>
        <w:rPr>
          <w:rFonts w:ascii="GHEA Grapalat" w:hAnsi="GHEA Grapalat" w:cs="Sylfaen"/>
          <w:i/>
          <w:iCs/>
          <w:kern w:val="16"/>
          <w:lang w:val="hy-AM"/>
        </w:rPr>
      </w:pPr>
    </w:p>
    <w:p w14:paraId="4F7A561C" w14:textId="77777777" w:rsidR="000E31EF" w:rsidRDefault="000E31EF" w:rsidP="000E31EF">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640F8315" w14:textId="112DB3C3" w:rsidR="009C72A8" w:rsidRPr="00F60255" w:rsidRDefault="00C0311C" w:rsidP="00F60255">
      <w:pPr>
        <w:pStyle w:val="BodyText"/>
        <w:spacing w:line="240" w:lineRule="auto"/>
        <w:ind w:firstLine="567"/>
        <w:jc w:val="both"/>
        <w:rPr>
          <w:rFonts w:ascii="GHEA Grapalat" w:hAnsi="GHEA Grapalat"/>
          <w:b w:val="0"/>
          <w:sz w:val="24"/>
          <w:szCs w:val="24"/>
          <w:lang w:val="en-US"/>
        </w:rPr>
      </w:pPr>
      <w:r w:rsidRPr="00F60255">
        <w:rPr>
          <w:rFonts w:ascii="GHEA Grapalat" w:hAnsi="GHEA Grapalat"/>
          <w:b w:val="0"/>
          <w:sz w:val="24"/>
          <w:szCs w:val="24"/>
          <w:lang w:val="en-US"/>
        </w:rPr>
        <w:t>Միջնաժամկետ 2024-2026 թվականների ժամ</w:t>
      </w:r>
      <w:r w:rsidR="00F60255" w:rsidRPr="00F60255">
        <w:rPr>
          <w:rFonts w:ascii="GHEA Grapalat" w:hAnsi="GHEA Grapalat"/>
          <w:b w:val="0"/>
          <w:sz w:val="24"/>
          <w:szCs w:val="24"/>
          <w:lang w:val="en-US"/>
        </w:rPr>
        <w:t>անակահատվածի համար նախատեսված է շուրջ 6.0 մլրդ դրամի ծախս՝ 1089 ընտանիքի ուղղությամբ, որոնցից՝</w:t>
      </w:r>
    </w:p>
    <w:p w14:paraId="769F6FEF" w14:textId="6DED2631" w:rsidR="00F60255" w:rsidRPr="00F60255" w:rsidRDefault="00F60255" w:rsidP="00F60255">
      <w:pPr>
        <w:pStyle w:val="BodyText"/>
        <w:numPr>
          <w:ilvl w:val="0"/>
          <w:numId w:val="27"/>
        </w:numPr>
        <w:spacing w:line="240" w:lineRule="auto"/>
        <w:jc w:val="both"/>
        <w:rPr>
          <w:rFonts w:ascii="GHEA Grapalat" w:hAnsi="GHEA Grapalat"/>
          <w:b w:val="0"/>
          <w:sz w:val="24"/>
          <w:szCs w:val="24"/>
          <w:lang w:val="en-US"/>
        </w:rPr>
      </w:pPr>
      <w:r w:rsidRPr="00F60255">
        <w:rPr>
          <w:rFonts w:ascii="GHEA Grapalat" w:hAnsi="GHEA Grapalat"/>
          <w:b w:val="0"/>
          <w:sz w:val="24"/>
          <w:szCs w:val="24"/>
          <w:lang w:val="en-US"/>
        </w:rPr>
        <w:t>573 ընտանիքի (կից տեղեկանքի 3-րդ, 5-րդ և 5.1-ին կետեր)՝ բնակարանի գնման վկայագրի տրամադրման համար</w:t>
      </w:r>
      <w:r>
        <w:rPr>
          <w:rFonts w:ascii="GHEA Grapalat" w:hAnsi="GHEA Grapalat"/>
          <w:b w:val="0"/>
          <w:sz w:val="24"/>
          <w:szCs w:val="24"/>
          <w:lang w:val="en-US"/>
        </w:rPr>
        <w:t xml:space="preserve"> (4,915.5 մլն. դրամ)</w:t>
      </w:r>
      <w:r w:rsidRPr="00F60255">
        <w:rPr>
          <w:rFonts w:ascii="GHEA Grapalat" w:hAnsi="GHEA Grapalat"/>
          <w:b w:val="0"/>
          <w:sz w:val="24"/>
          <w:szCs w:val="24"/>
          <w:lang w:val="en-US"/>
        </w:rPr>
        <w:t>,</w:t>
      </w:r>
    </w:p>
    <w:p w14:paraId="455C011A" w14:textId="17D7C1DC" w:rsidR="00F60255" w:rsidRPr="00F60255" w:rsidRDefault="00F60255" w:rsidP="00F60255">
      <w:pPr>
        <w:pStyle w:val="BodyText"/>
        <w:numPr>
          <w:ilvl w:val="0"/>
          <w:numId w:val="27"/>
        </w:numPr>
        <w:spacing w:line="240" w:lineRule="auto"/>
        <w:jc w:val="both"/>
        <w:rPr>
          <w:rFonts w:ascii="GHEA Grapalat" w:hAnsi="GHEA Grapalat"/>
          <w:b w:val="0"/>
          <w:sz w:val="24"/>
          <w:szCs w:val="24"/>
          <w:lang w:val="en-US"/>
        </w:rPr>
      </w:pPr>
      <w:r w:rsidRPr="00F60255">
        <w:rPr>
          <w:rFonts w:ascii="GHEA Grapalat" w:hAnsi="GHEA Grapalat"/>
          <w:b w:val="0"/>
          <w:sz w:val="24"/>
          <w:szCs w:val="24"/>
          <w:lang w:val="en-US"/>
        </w:rPr>
        <w:t>117 ընտանիքի (կից տեղեկանքի 4-րդ և 4.1-ին կետեր)՝ մեկ սենյակի չափով ուղղակի ֆինանսական աջակցության տրամադրման համար</w:t>
      </w:r>
      <w:r>
        <w:rPr>
          <w:rFonts w:ascii="GHEA Grapalat" w:hAnsi="GHEA Grapalat"/>
          <w:b w:val="0"/>
          <w:sz w:val="24"/>
          <w:szCs w:val="24"/>
          <w:lang w:val="en-US"/>
        </w:rPr>
        <w:t xml:space="preserve"> (756.8 մլն. դրամ)</w:t>
      </w:r>
      <w:r w:rsidRPr="00F60255">
        <w:rPr>
          <w:rFonts w:ascii="GHEA Grapalat" w:hAnsi="GHEA Grapalat"/>
          <w:b w:val="0"/>
          <w:sz w:val="24"/>
          <w:szCs w:val="24"/>
          <w:lang w:val="en-US"/>
        </w:rPr>
        <w:t>,</w:t>
      </w:r>
    </w:p>
    <w:p w14:paraId="317CBD06" w14:textId="17B0A26D" w:rsidR="00777641" w:rsidRDefault="00F60255" w:rsidP="00F60255">
      <w:pPr>
        <w:pStyle w:val="BodyText"/>
        <w:numPr>
          <w:ilvl w:val="0"/>
          <w:numId w:val="27"/>
        </w:numPr>
        <w:spacing w:line="240" w:lineRule="auto"/>
        <w:jc w:val="both"/>
        <w:rPr>
          <w:rFonts w:ascii="GHEA Grapalat" w:hAnsi="GHEA Grapalat"/>
          <w:b w:val="0"/>
          <w:sz w:val="24"/>
          <w:szCs w:val="24"/>
          <w:lang w:val="en-US"/>
        </w:rPr>
      </w:pPr>
      <w:r w:rsidRPr="00F60255">
        <w:rPr>
          <w:rFonts w:ascii="GHEA Grapalat" w:hAnsi="GHEA Grapalat"/>
          <w:b w:val="0"/>
          <w:sz w:val="24"/>
          <w:szCs w:val="24"/>
          <w:lang w:val="en-US"/>
        </w:rPr>
        <w:t>399 ընտանիքի (կից տեղեկանքի 9-րդ կետ)՝ վարձակալության գումարի տրամադրման համար</w:t>
      </w:r>
      <w:r>
        <w:rPr>
          <w:rFonts w:ascii="GHEA Grapalat" w:hAnsi="GHEA Grapalat"/>
          <w:b w:val="0"/>
          <w:sz w:val="24"/>
          <w:szCs w:val="24"/>
          <w:lang w:val="en-US"/>
        </w:rPr>
        <w:t xml:space="preserve"> (287.3 մլն. դրամ)</w:t>
      </w:r>
      <w:r w:rsidRPr="00F60255">
        <w:rPr>
          <w:rFonts w:ascii="GHEA Grapalat" w:hAnsi="GHEA Grapalat"/>
          <w:b w:val="0"/>
          <w:sz w:val="24"/>
          <w:szCs w:val="24"/>
          <w:lang w:val="en-US"/>
        </w:rPr>
        <w:t>:</w:t>
      </w:r>
    </w:p>
    <w:p w14:paraId="4E1B21C7" w14:textId="77777777" w:rsidR="00F60255" w:rsidRPr="00F60255" w:rsidRDefault="00F60255" w:rsidP="00F60255">
      <w:pPr>
        <w:pStyle w:val="BodyText"/>
        <w:spacing w:line="240" w:lineRule="auto"/>
        <w:jc w:val="both"/>
        <w:rPr>
          <w:rFonts w:ascii="GHEA Grapalat" w:hAnsi="GHEA Grapalat"/>
          <w:b w:val="0"/>
          <w:sz w:val="24"/>
          <w:szCs w:val="24"/>
          <w:lang w:val="en-US"/>
        </w:rPr>
      </w:pPr>
    </w:p>
    <w:p w14:paraId="39DB1190" w14:textId="3453D04D" w:rsidR="00232FD0" w:rsidRPr="00CE2BFB" w:rsidRDefault="00BE535E" w:rsidP="00777641">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bookmarkStart w:id="11" w:name="_Toc468281225"/>
      <w:r>
        <w:rPr>
          <w:rFonts w:ascii="GHEA Grapalat" w:hAnsi="GHEA Grapalat"/>
          <w:kern w:val="16"/>
          <w:sz w:val="22"/>
          <w:szCs w:val="22"/>
          <w:lang w:val="hy-AM"/>
        </w:rPr>
        <w:t>3</w:t>
      </w:r>
      <w:r w:rsidR="00232FD0" w:rsidRPr="00CE2BFB">
        <w:rPr>
          <w:rFonts w:ascii="GHEA Grapalat" w:hAnsi="GHEA Grapalat"/>
          <w:kern w:val="16"/>
          <w:sz w:val="22"/>
          <w:szCs w:val="22"/>
          <w:lang w:val="hy-AM"/>
        </w:rPr>
        <w:t>.</w:t>
      </w:r>
      <w:r w:rsidR="00B37AB3" w:rsidRPr="00CE2BFB">
        <w:rPr>
          <w:rFonts w:ascii="GHEA Grapalat" w:hAnsi="GHEA Grapalat"/>
          <w:kern w:val="16"/>
          <w:sz w:val="22"/>
          <w:szCs w:val="22"/>
          <w:lang w:val="hy-AM"/>
        </w:rPr>
        <w:t>3</w:t>
      </w:r>
      <w:r w:rsidR="00232FD0" w:rsidRPr="00CE2BFB">
        <w:rPr>
          <w:rFonts w:ascii="GHEA Grapalat" w:hAnsi="GHEA Grapalat"/>
          <w:kern w:val="16"/>
          <w:sz w:val="22"/>
          <w:szCs w:val="22"/>
          <w:lang w:val="hy-AM"/>
        </w:rPr>
        <w:t>. Նոր նախաձեռնությունները</w:t>
      </w:r>
      <w:bookmarkEnd w:id="11"/>
    </w:p>
    <w:p w14:paraId="1C5F555D" w14:textId="77777777" w:rsidR="000E31EF" w:rsidRDefault="000E31EF" w:rsidP="000E31EF">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20615869" w14:textId="5658D94D" w:rsidR="00F60255" w:rsidRPr="006F4C66" w:rsidRDefault="00F60255" w:rsidP="006F4C66">
      <w:pPr>
        <w:pStyle w:val="CommentText"/>
        <w:ind w:firstLine="567"/>
        <w:jc w:val="both"/>
        <w:rPr>
          <w:rFonts w:ascii="GHEA Grapalat" w:hAnsi="GHEA Grapalat"/>
          <w:bCs/>
          <w:sz w:val="24"/>
          <w:szCs w:val="24"/>
          <w:lang w:val="en-US"/>
        </w:rPr>
      </w:pPr>
      <w:r w:rsidRPr="006F4C66">
        <w:rPr>
          <w:rFonts w:ascii="GHEA Grapalat" w:hAnsi="GHEA Grapalat"/>
          <w:bCs/>
          <w:sz w:val="24"/>
          <w:szCs w:val="24"/>
          <w:lang w:val="en-US"/>
        </w:rPr>
        <w:t xml:space="preserve">Միջնաժամկետ ժամանակահատվածում՝ ըստ առաջնահերթության, նախատեսվում է </w:t>
      </w:r>
      <w:r w:rsidR="006F4C66">
        <w:rPr>
          <w:rFonts w:ascii="GHEA Grapalat" w:hAnsi="GHEA Grapalat"/>
          <w:bCs/>
          <w:sz w:val="24"/>
          <w:szCs w:val="24"/>
          <w:lang w:val="en-US"/>
        </w:rPr>
        <w:t xml:space="preserve">քանդել՝ ապամոնտաժել և դրանցում բնակվող ընտանիքներին աջակցության </w:t>
      </w:r>
      <w:r w:rsidRPr="006F4C66">
        <w:rPr>
          <w:rFonts w:ascii="GHEA Grapalat" w:hAnsi="GHEA Grapalat"/>
          <w:bCs/>
          <w:sz w:val="24"/>
          <w:szCs w:val="24"/>
          <w:lang w:val="en-US"/>
        </w:rPr>
        <w:t>տարբերակված մոտեցում ցուցաբերել պետական և համայնքային սեփականություն հանդիսացող</w:t>
      </w:r>
      <w:r w:rsidR="006F4C66" w:rsidRPr="006F4C66">
        <w:rPr>
          <w:rFonts w:ascii="GHEA Grapalat" w:hAnsi="GHEA Grapalat"/>
          <w:bCs/>
          <w:sz w:val="24"/>
          <w:szCs w:val="24"/>
          <w:lang w:val="en-US"/>
        </w:rPr>
        <w:t xml:space="preserve"> տնակներին, որոնք՝ զբաղեցված են</w:t>
      </w:r>
    </w:p>
    <w:p w14:paraId="5EFF80B4" w14:textId="0C714FB6" w:rsidR="006F4C66" w:rsidRPr="006F4C66" w:rsidRDefault="006F4C66" w:rsidP="006F4C66">
      <w:pPr>
        <w:pStyle w:val="CommentText"/>
        <w:numPr>
          <w:ilvl w:val="0"/>
          <w:numId w:val="27"/>
        </w:numPr>
        <w:ind w:left="0" w:firstLine="630"/>
        <w:jc w:val="both"/>
        <w:rPr>
          <w:rFonts w:ascii="GHEA Grapalat" w:hAnsi="GHEA Grapalat"/>
          <w:bCs/>
          <w:sz w:val="24"/>
          <w:szCs w:val="24"/>
          <w:lang w:val="en-US"/>
        </w:rPr>
      </w:pPr>
      <w:r w:rsidRPr="006F4C66">
        <w:rPr>
          <w:rFonts w:ascii="GHEA Grapalat" w:hAnsi="GHEA Grapalat"/>
          <w:bCs/>
          <w:sz w:val="24"/>
          <w:szCs w:val="24"/>
          <w:lang w:val="en-US"/>
        </w:rPr>
        <w:lastRenderedPageBreak/>
        <w:t>նախորդ տարիներին պետական աջակցության ծրագրերի շրջանակներում բնակարանային պայմանների բարելավման հնարավորություն ստացած, սակայն այդ հնարավորությունը չիրացրած ընտանիքների կողմից (կետ 3, ԲԳՎ)</w:t>
      </w:r>
    </w:p>
    <w:p w14:paraId="3BDE1C4A" w14:textId="72B79F53" w:rsidR="006F4C66" w:rsidRPr="006F4C66" w:rsidRDefault="006F4C66" w:rsidP="006F4C66">
      <w:pPr>
        <w:pStyle w:val="CommentText"/>
        <w:numPr>
          <w:ilvl w:val="0"/>
          <w:numId w:val="27"/>
        </w:numPr>
        <w:ind w:left="0" w:firstLine="630"/>
        <w:jc w:val="both"/>
        <w:rPr>
          <w:rFonts w:ascii="GHEA Grapalat" w:hAnsi="GHEA Grapalat"/>
          <w:bCs/>
          <w:sz w:val="24"/>
          <w:szCs w:val="24"/>
          <w:lang w:val="en-US"/>
        </w:rPr>
      </w:pPr>
      <w:r w:rsidRPr="006F4C66">
        <w:rPr>
          <w:rFonts w:ascii="GHEA Grapalat" w:hAnsi="GHEA Grapalat"/>
          <w:bCs/>
          <w:sz w:val="24"/>
          <w:szCs w:val="24"/>
          <w:lang w:val="en-US"/>
        </w:rPr>
        <w:t>պետական ծրագրի շրջանակում բնակարան ստացած, սակայն բազմանդամ ընտանիքի մաս հանդիսացող ընտանիքների կողմից (կետ 4 և 4.1, մեկ սենյակի չափով ուղղակի ֆինանսական աջակցություն),</w:t>
      </w:r>
    </w:p>
    <w:p w14:paraId="5AFAE324" w14:textId="77777777" w:rsidR="006F4C66" w:rsidRDefault="006F4C66" w:rsidP="006F4C66">
      <w:pPr>
        <w:pStyle w:val="CommentText"/>
        <w:numPr>
          <w:ilvl w:val="0"/>
          <w:numId w:val="27"/>
        </w:numPr>
        <w:ind w:left="0" w:firstLine="630"/>
        <w:jc w:val="both"/>
        <w:rPr>
          <w:rFonts w:ascii="GHEA Grapalat" w:hAnsi="GHEA Grapalat"/>
          <w:bCs/>
          <w:sz w:val="24"/>
          <w:szCs w:val="24"/>
          <w:lang w:val="en-US"/>
        </w:rPr>
      </w:pPr>
      <w:r w:rsidRPr="006F4C66">
        <w:rPr>
          <w:rFonts w:ascii="GHEA Grapalat" w:hAnsi="GHEA Grapalat"/>
          <w:bCs/>
          <w:sz w:val="24"/>
          <w:szCs w:val="24"/>
          <w:lang w:val="en-US"/>
        </w:rPr>
        <w:t>երկրաշարժի հետևանքով անօթեվան մնացած, սակայն տարբեր պատճառներով բնակապահովման ծրագրերում չընդգրկված ընտանիքների կողմից (կետ 5 և 5.1, ԲԳՎ),</w:t>
      </w:r>
    </w:p>
    <w:p w14:paraId="7501F1EE" w14:textId="4C5C9BC7" w:rsidR="006F4C66" w:rsidRDefault="006F4C66" w:rsidP="006F4C66">
      <w:pPr>
        <w:pStyle w:val="CommentText"/>
        <w:numPr>
          <w:ilvl w:val="0"/>
          <w:numId w:val="27"/>
        </w:numPr>
        <w:ind w:left="0" w:firstLine="630"/>
        <w:jc w:val="both"/>
        <w:rPr>
          <w:rFonts w:ascii="GHEA Grapalat" w:hAnsi="GHEA Grapalat"/>
          <w:bCs/>
          <w:sz w:val="24"/>
          <w:szCs w:val="24"/>
          <w:lang w:val="en-US"/>
        </w:rPr>
      </w:pPr>
      <w:r>
        <w:rPr>
          <w:rFonts w:ascii="GHEA Grapalat" w:hAnsi="GHEA Grapalat"/>
          <w:bCs/>
          <w:sz w:val="24"/>
          <w:szCs w:val="24"/>
          <w:lang w:val="en-US"/>
        </w:rPr>
        <w:t xml:space="preserve"> պ</w:t>
      </w:r>
      <w:r w:rsidRPr="006F4C66">
        <w:rPr>
          <w:rFonts w:ascii="GHEA Grapalat" w:hAnsi="GHEA Grapalat"/>
          <w:bCs/>
          <w:sz w:val="24"/>
          <w:szCs w:val="24"/>
          <w:lang w:val="en-US"/>
        </w:rPr>
        <w:t xml:space="preserve">ետության կամ համայնքի կողմից բնակարան (բնակելի տուն) ստացած կամ բնակարան (բնակելի տուն) ձեռք բերելու համար տրամադրված ֆինանսական աջակցության միջոցով ձեռք բերած բնակարանն (բնակելի տունն) օտարած ընտանիքների կողմից </w:t>
      </w:r>
      <w:r>
        <w:rPr>
          <w:rFonts w:ascii="GHEA Grapalat" w:hAnsi="GHEA Grapalat"/>
          <w:bCs/>
          <w:sz w:val="24"/>
          <w:szCs w:val="24"/>
          <w:lang w:val="en-US"/>
        </w:rPr>
        <w:t>(կետ 9, վարձակալության գումար):</w:t>
      </w:r>
    </w:p>
    <w:p w14:paraId="5062470B" w14:textId="77777777" w:rsidR="000E31EF" w:rsidRDefault="009532D8" w:rsidP="000E31EF">
      <w:pPr>
        <w:pStyle w:val="CommentText"/>
        <w:ind w:firstLine="630"/>
        <w:jc w:val="both"/>
        <w:rPr>
          <w:rFonts w:ascii="GHEA Grapalat" w:hAnsi="GHEA Grapalat"/>
          <w:bCs/>
          <w:sz w:val="24"/>
          <w:szCs w:val="24"/>
          <w:lang w:val="en-US"/>
        </w:rPr>
      </w:pPr>
      <w:r>
        <w:rPr>
          <w:rFonts w:ascii="GHEA Grapalat" w:hAnsi="GHEA Grapalat"/>
          <w:bCs/>
          <w:sz w:val="24"/>
          <w:szCs w:val="24"/>
          <w:lang w:val="en-US"/>
        </w:rPr>
        <w:t>Նշած աջակցության չափի հաշվարկի համար հիմք են ընդունվել</w:t>
      </w:r>
      <w:r w:rsidR="000E31EF">
        <w:rPr>
          <w:rFonts w:ascii="GHEA Grapalat" w:hAnsi="GHEA Grapalat"/>
          <w:bCs/>
          <w:sz w:val="24"/>
          <w:szCs w:val="24"/>
          <w:lang w:val="en-US"/>
        </w:rPr>
        <w:t xml:space="preserve">` </w:t>
      </w:r>
    </w:p>
    <w:p w14:paraId="36ED6034" w14:textId="784D9668" w:rsidR="000E31EF" w:rsidRPr="000E31EF" w:rsidRDefault="000E31EF" w:rsidP="000E31EF">
      <w:pPr>
        <w:pStyle w:val="CommentText"/>
        <w:ind w:firstLine="630"/>
        <w:jc w:val="both"/>
        <w:rPr>
          <w:rFonts w:ascii="GHEA Grapalat" w:hAnsi="GHEA Grapalat"/>
          <w:bCs/>
          <w:sz w:val="24"/>
          <w:szCs w:val="24"/>
          <w:lang w:val="en-US"/>
        </w:rPr>
      </w:pPr>
      <w:r>
        <w:rPr>
          <w:rFonts w:ascii="GHEA Grapalat" w:hAnsi="GHEA Grapalat"/>
          <w:bCs/>
          <w:sz w:val="24"/>
          <w:szCs w:val="24"/>
          <w:lang w:val="en-US"/>
        </w:rPr>
        <w:t xml:space="preserve">- ԲԳՎ-ի դեպքում՝ </w:t>
      </w:r>
      <w:r w:rsidR="009532D8">
        <w:rPr>
          <w:rFonts w:ascii="GHEA Grapalat" w:hAnsi="GHEA Grapalat"/>
          <w:bCs/>
          <w:sz w:val="24"/>
          <w:szCs w:val="24"/>
          <w:lang w:val="en-US"/>
        </w:rPr>
        <w:t>ընտանիքներին հասանելի սենյակների միջին թվի (65</w:t>
      </w:r>
      <w:r w:rsidRPr="000E31EF">
        <w:rPr>
          <w:rFonts w:ascii="GHEA Grapalat" w:hAnsi="GHEA Grapalat"/>
          <w:bCs/>
          <w:sz w:val="24"/>
          <w:szCs w:val="24"/>
          <w:lang w:val="en-US"/>
        </w:rPr>
        <w:t xml:space="preserve"> </w:t>
      </w:r>
      <w:r>
        <w:rPr>
          <w:rFonts w:ascii="GHEA Grapalat" w:hAnsi="GHEA Grapalat"/>
          <w:bCs/>
          <w:sz w:val="24"/>
          <w:szCs w:val="24"/>
          <w:lang w:val="en-US"/>
        </w:rPr>
        <w:t>քառ. մետր</w:t>
      </w:r>
      <w:r w:rsidR="009532D8">
        <w:rPr>
          <w:rFonts w:ascii="GHEA Grapalat" w:hAnsi="GHEA Grapalat"/>
          <w:bCs/>
          <w:sz w:val="24"/>
          <w:szCs w:val="24"/>
          <w:lang w:val="en-US"/>
        </w:rPr>
        <w:t>)</w:t>
      </w:r>
      <w:r>
        <w:rPr>
          <w:rFonts w:ascii="GHEA Grapalat" w:hAnsi="GHEA Grapalat"/>
          <w:bCs/>
          <w:sz w:val="24"/>
          <w:szCs w:val="24"/>
          <w:lang w:val="en-US"/>
        </w:rPr>
        <w:t xml:space="preserve">, իսկ </w:t>
      </w:r>
      <w:r>
        <w:rPr>
          <w:rFonts w:ascii="GHEA Grapalat" w:hAnsi="GHEA Grapalat"/>
          <w:bCs/>
          <w:sz w:val="24"/>
          <w:szCs w:val="24"/>
          <w:lang w:val="en-US"/>
        </w:rPr>
        <w:t>մեկ սենյակի չափով ուղղակի ֆինանսական աջակցության համար՝ 45 քառ. մետր</w:t>
      </w:r>
      <w:r>
        <w:rPr>
          <w:rFonts w:ascii="GHEA Grapalat" w:hAnsi="GHEA Grapalat"/>
          <w:bCs/>
          <w:sz w:val="24"/>
          <w:szCs w:val="24"/>
          <w:lang w:val="en-US"/>
        </w:rPr>
        <w:t xml:space="preserve"> և</w:t>
      </w:r>
      <w:r>
        <w:rPr>
          <w:rFonts w:ascii="GHEA Grapalat" w:hAnsi="GHEA Grapalat"/>
          <w:bCs/>
          <w:sz w:val="24"/>
          <w:szCs w:val="24"/>
          <w:lang w:val="en-US"/>
        </w:rPr>
        <w:t xml:space="preserve"> </w:t>
      </w:r>
      <w:r>
        <w:rPr>
          <w:rFonts w:ascii="GHEA Grapalat" w:hAnsi="GHEA Grapalat"/>
          <w:bCs/>
          <w:sz w:val="24"/>
          <w:szCs w:val="24"/>
          <w:lang w:val="en-US"/>
        </w:rPr>
        <w:t xml:space="preserve">ՀՀ կադաստրի կոմիտեի կողմից հրապարակված՝ </w:t>
      </w:r>
      <w:r w:rsidRPr="000E31EF">
        <w:rPr>
          <w:rFonts w:ascii="GHEA Grapalat" w:hAnsi="GHEA Grapalat"/>
          <w:bCs/>
          <w:sz w:val="24"/>
          <w:szCs w:val="24"/>
          <w:lang w:val="en-US"/>
        </w:rPr>
        <w:t>տվյալ բնակավայրում բնակարանների շուկայական միջինացված գնի տվյալները՝ 1</w:t>
      </w:r>
      <w:r>
        <w:rPr>
          <w:rFonts w:ascii="GHEA Grapalat" w:hAnsi="GHEA Grapalat"/>
          <w:bCs/>
          <w:sz w:val="24"/>
          <w:szCs w:val="24"/>
          <w:lang w:val="en-US"/>
        </w:rPr>
        <w:t xml:space="preserve">քառ. մետր </w:t>
      </w:r>
      <w:r w:rsidRPr="000E31EF">
        <w:rPr>
          <w:rFonts w:ascii="GHEA Grapalat" w:hAnsi="GHEA Grapalat"/>
          <w:bCs/>
          <w:sz w:val="24"/>
          <w:szCs w:val="24"/>
          <w:lang w:val="en-US"/>
        </w:rPr>
        <w:t xml:space="preserve">մակերեսի </w:t>
      </w:r>
      <w:r>
        <w:rPr>
          <w:rFonts w:ascii="GHEA Grapalat" w:hAnsi="GHEA Grapalat"/>
          <w:bCs/>
          <w:sz w:val="24"/>
          <w:szCs w:val="24"/>
          <w:lang w:val="en-US"/>
        </w:rPr>
        <w:t xml:space="preserve">արժեքի </w:t>
      </w:r>
      <w:r w:rsidRPr="000E31EF">
        <w:rPr>
          <w:rFonts w:ascii="GHEA Grapalat" w:hAnsi="GHEA Grapalat"/>
          <w:bCs/>
          <w:sz w:val="24"/>
          <w:szCs w:val="24"/>
          <w:lang w:val="en-US"/>
        </w:rPr>
        <w:t>տվյալները</w:t>
      </w:r>
      <w:r w:rsidRPr="000E31EF">
        <w:rPr>
          <w:rFonts w:ascii="GHEA Grapalat" w:hAnsi="GHEA Grapalat"/>
          <w:bCs/>
          <w:sz w:val="24"/>
          <w:szCs w:val="24"/>
          <w:lang w:val="en-US"/>
        </w:rPr>
        <w:t xml:space="preserve">, </w:t>
      </w:r>
    </w:p>
    <w:p w14:paraId="2BF3AD83" w14:textId="344A87C5" w:rsidR="00C0311C" w:rsidRDefault="000E31EF" w:rsidP="000E31EF">
      <w:pPr>
        <w:pStyle w:val="CommentText"/>
        <w:ind w:firstLine="630"/>
        <w:jc w:val="both"/>
        <w:rPr>
          <w:rFonts w:ascii="GHEA Grapalat" w:hAnsi="GHEA Grapalat" w:cs="Sylfaen"/>
          <w:i/>
          <w:iCs/>
          <w:kern w:val="16"/>
          <w:sz w:val="22"/>
          <w:lang w:val="hy-AM"/>
        </w:rPr>
      </w:pPr>
      <w:r>
        <w:rPr>
          <w:rFonts w:ascii="GHEA Grapalat" w:hAnsi="GHEA Grapalat"/>
          <w:bCs/>
          <w:sz w:val="24"/>
          <w:szCs w:val="24"/>
          <w:lang w:val="en-US"/>
        </w:rPr>
        <w:t xml:space="preserve">- վարձակալության համար՝ </w:t>
      </w:r>
      <w:r w:rsidRPr="000E31EF">
        <w:rPr>
          <w:rFonts w:ascii="GHEA Grapalat" w:hAnsi="GHEA Grapalat"/>
          <w:bCs/>
          <w:sz w:val="24"/>
          <w:szCs w:val="24"/>
          <w:lang w:val="en-US"/>
        </w:rPr>
        <w:t>1 տար</w:t>
      </w:r>
      <w:r>
        <w:rPr>
          <w:rFonts w:ascii="GHEA Grapalat" w:hAnsi="GHEA Grapalat"/>
          <w:bCs/>
          <w:sz w:val="24"/>
          <w:szCs w:val="24"/>
          <w:lang w:val="en-US"/>
        </w:rPr>
        <w:t xml:space="preserve">ի ժամկետը և </w:t>
      </w:r>
      <w:r w:rsidRPr="000E31EF">
        <w:rPr>
          <w:rFonts w:ascii="GHEA Grapalat" w:hAnsi="GHEA Grapalat"/>
          <w:bCs/>
          <w:sz w:val="24"/>
          <w:szCs w:val="24"/>
          <w:lang w:val="en-US"/>
        </w:rPr>
        <w:t>մեկ ամսվա համար 60.000 դրամ</w:t>
      </w:r>
      <w:r>
        <w:rPr>
          <w:rFonts w:ascii="GHEA Grapalat" w:hAnsi="GHEA Grapalat"/>
          <w:bCs/>
          <w:sz w:val="24"/>
          <w:szCs w:val="24"/>
          <w:lang w:val="en-US"/>
        </w:rPr>
        <w:t xml:space="preserve">ը: </w:t>
      </w:r>
    </w:p>
    <w:p w14:paraId="7B9E6F59" w14:textId="77777777" w:rsidR="00232FD0" w:rsidRPr="00CE2BFB" w:rsidRDefault="00232FD0" w:rsidP="00225F0E">
      <w:pPr>
        <w:pStyle w:val="Text"/>
        <w:spacing w:after="0" w:line="276" w:lineRule="auto"/>
        <w:ind w:firstLine="567"/>
        <w:rPr>
          <w:rFonts w:ascii="GHEA Grapalat" w:hAnsi="GHEA Grapalat"/>
          <w:kern w:val="16"/>
          <w:lang w:val="hy-AM"/>
        </w:rPr>
      </w:pPr>
      <w:bookmarkStart w:id="12" w:name="_Toc23673968"/>
      <w:bookmarkStart w:id="13" w:name="_Toc61338402"/>
    </w:p>
    <w:p w14:paraId="08229D1A" w14:textId="401E5F98" w:rsidR="00232FD0" w:rsidRPr="00881CB5" w:rsidRDefault="00777641" w:rsidP="00881CB5">
      <w:pPr>
        <w:pStyle w:val="Heading1"/>
        <w:shd w:val="clear" w:color="auto" w:fill="002060"/>
        <w:rPr>
          <w:rFonts w:ascii="GHEA Grapalat" w:hAnsi="GHEA Grapalat" w:cs="Sylfaen"/>
          <w:color w:val="FFFFFF" w:themeColor="background1"/>
          <w:sz w:val="22"/>
          <w:szCs w:val="22"/>
          <w:lang w:val="hy-AM"/>
        </w:rPr>
      </w:pPr>
      <w:bookmarkStart w:id="14" w:name="_Toc125443010"/>
      <w:bookmarkStart w:id="15" w:name="_Toc125443419"/>
      <w:r w:rsidRPr="00881CB5">
        <w:rPr>
          <w:rFonts w:ascii="GHEA Grapalat" w:hAnsi="GHEA Grapalat" w:cs="Sylfaen"/>
          <w:color w:val="FFFFFF" w:themeColor="background1"/>
          <w:sz w:val="22"/>
          <w:szCs w:val="22"/>
          <w:lang w:val="hy-AM"/>
        </w:rPr>
        <w:t>4</w:t>
      </w:r>
      <w:r w:rsidR="00232FD0" w:rsidRPr="00881CB5">
        <w:rPr>
          <w:rFonts w:ascii="GHEA Grapalat" w:hAnsi="GHEA Grapalat" w:cs="Sylfaen"/>
          <w:color w:val="FFFFFF" w:themeColor="background1"/>
          <w:sz w:val="22"/>
          <w:szCs w:val="22"/>
          <w:lang w:val="hy-AM"/>
        </w:rPr>
        <w:t>. ՈՉ ԲՅՈՒՋԵՏԱՅԻՆ ԱՂԲՅՈՒՐՆԵՐԻՑ ՍՊԱՍՎՈՂ ԵԿԱՄՈՒՏՆԵՐԸ</w:t>
      </w:r>
      <w:bookmarkEnd w:id="14"/>
      <w:bookmarkEnd w:id="15"/>
      <w:r w:rsidR="00232FD0" w:rsidRPr="00881CB5">
        <w:rPr>
          <w:rFonts w:ascii="GHEA Grapalat" w:hAnsi="GHEA Grapalat" w:cs="Sylfaen"/>
          <w:color w:val="FFFFFF" w:themeColor="background1"/>
          <w:sz w:val="22"/>
          <w:szCs w:val="22"/>
          <w:lang w:val="hy-AM"/>
        </w:rPr>
        <w:t xml:space="preserve">  </w:t>
      </w:r>
      <w:bookmarkEnd w:id="12"/>
      <w:r w:rsidR="00232FD0" w:rsidRPr="00881CB5">
        <w:rPr>
          <w:rFonts w:ascii="GHEA Grapalat" w:hAnsi="GHEA Grapalat" w:cs="Sylfaen"/>
          <w:color w:val="FFFFFF" w:themeColor="background1"/>
          <w:sz w:val="22"/>
          <w:szCs w:val="22"/>
          <w:lang w:val="hy-AM"/>
        </w:rPr>
        <w:t xml:space="preserve">  </w:t>
      </w:r>
      <w:bookmarkEnd w:id="13"/>
    </w:p>
    <w:p w14:paraId="00196174" w14:textId="2F0A5F60" w:rsidR="000E31EF" w:rsidRDefault="000E31EF" w:rsidP="000E31EF">
      <w:pPr>
        <w:pStyle w:val="ListParagraph"/>
        <w:ind w:left="0" w:firstLine="450"/>
        <w:rPr>
          <w:rFonts w:ascii="GHEA Grapalat" w:hAnsi="GHEA Grapalat"/>
          <w:u w:val="single"/>
        </w:rPr>
      </w:pPr>
      <w:bookmarkStart w:id="16" w:name="_Toc61338403"/>
      <w:bookmarkStart w:id="17" w:name="_Toc125443011"/>
      <w:bookmarkStart w:id="18" w:name="_Toc125443420"/>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3BF9C389" w14:textId="3C75BD02" w:rsidR="000E31EF" w:rsidRPr="000E31EF" w:rsidRDefault="000E31EF" w:rsidP="000E31EF">
      <w:pPr>
        <w:pStyle w:val="ListParagraph"/>
        <w:ind w:left="0" w:firstLine="450"/>
        <w:rPr>
          <w:rFonts w:ascii="GHEA Grapalat" w:hAnsi="GHEA Grapalat"/>
          <w:lang w:val="en-US"/>
        </w:rPr>
      </w:pPr>
      <w:r w:rsidRPr="000E31EF">
        <w:rPr>
          <w:rFonts w:ascii="GHEA Grapalat" w:hAnsi="GHEA Grapalat"/>
          <w:lang w:val="en-US"/>
        </w:rPr>
        <w:t>Ծրագր</w:t>
      </w:r>
      <w:r>
        <w:rPr>
          <w:rFonts w:ascii="GHEA Grapalat" w:hAnsi="GHEA Grapalat"/>
          <w:lang w:val="en-US"/>
        </w:rPr>
        <w:t>ի շրջանակներում նախատեսված է պետական աջակցություն:</w:t>
      </w:r>
      <w:r w:rsidRPr="000E31EF">
        <w:rPr>
          <w:rFonts w:ascii="GHEA Grapalat" w:hAnsi="GHEA Grapalat"/>
          <w:lang w:val="en-US"/>
        </w:rPr>
        <w:t xml:space="preserve"> </w:t>
      </w:r>
    </w:p>
    <w:p w14:paraId="0602FB83" w14:textId="63CE5D0B" w:rsidR="00232FD0" w:rsidRPr="00881CB5" w:rsidRDefault="00777641" w:rsidP="00881CB5">
      <w:pPr>
        <w:pStyle w:val="Heading1"/>
        <w:shd w:val="clear" w:color="auto" w:fill="002060"/>
        <w:rPr>
          <w:rFonts w:ascii="GHEA Grapalat" w:hAnsi="GHEA Grapalat" w:cs="Sylfaen"/>
          <w:color w:val="FFFFFF" w:themeColor="background1"/>
          <w:sz w:val="22"/>
          <w:szCs w:val="22"/>
          <w:lang w:val="hy-AM"/>
        </w:rPr>
      </w:pPr>
      <w:r w:rsidRPr="00881CB5">
        <w:rPr>
          <w:rFonts w:ascii="GHEA Grapalat" w:hAnsi="GHEA Grapalat" w:cs="Sylfaen"/>
          <w:color w:val="FFFFFF" w:themeColor="background1"/>
          <w:sz w:val="22"/>
          <w:szCs w:val="22"/>
          <w:lang w:val="hy-AM"/>
        </w:rPr>
        <w:t>5</w:t>
      </w:r>
      <w:r w:rsidR="00232FD0" w:rsidRPr="00881CB5">
        <w:rPr>
          <w:rFonts w:ascii="GHEA Grapalat" w:hAnsi="GHEA Grapalat" w:cs="Sylfaen"/>
          <w:color w:val="FFFFFF" w:themeColor="background1"/>
          <w:sz w:val="22"/>
          <w:szCs w:val="22"/>
          <w:lang w:val="hy-AM"/>
        </w:rPr>
        <w:t>. ՏԱՐԱԾՔԱՅԻՆ ԶԱՐԳԱՑՄԱՆՆ ԱՌՆՉՎՈՂ ԾՐԱԳՐԵՐԸ/ՄԻՋՈՑԱՌՈՒՄՆԵՐԸ</w:t>
      </w:r>
      <w:bookmarkEnd w:id="17"/>
      <w:bookmarkEnd w:id="18"/>
    </w:p>
    <w:p w14:paraId="0C6AB680" w14:textId="77777777" w:rsidR="009B22A4" w:rsidRDefault="009B22A4" w:rsidP="009B22A4">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32E09511" w14:textId="77777777" w:rsidR="009B22A4" w:rsidRDefault="000E31EF" w:rsidP="00A220F1">
      <w:pPr>
        <w:pStyle w:val="NormalWeb"/>
        <w:spacing w:before="120" w:beforeAutospacing="0" w:after="120" w:afterAutospacing="0"/>
        <w:ind w:firstLine="567"/>
        <w:jc w:val="both"/>
        <w:rPr>
          <w:rFonts w:ascii="GHEA Grapalat" w:hAnsi="GHEA Grapalat" w:cs="Sylfaen"/>
          <w:iCs/>
          <w:kern w:val="16"/>
        </w:rPr>
      </w:pPr>
      <w:r w:rsidRPr="000E31EF">
        <w:rPr>
          <w:rFonts w:ascii="GHEA Grapalat" w:hAnsi="GHEA Grapalat" w:cs="Sylfaen"/>
          <w:iCs/>
          <w:kern w:val="16"/>
        </w:rPr>
        <w:t>Ծրագ</w:t>
      </w:r>
      <w:r w:rsidR="009B22A4">
        <w:rPr>
          <w:rFonts w:ascii="GHEA Grapalat" w:hAnsi="GHEA Grapalat" w:cs="Sylfaen"/>
          <w:iCs/>
          <w:kern w:val="16"/>
        </w:rPr>
        <w:t xml:space="preserve">իրն ամբողջությամբ համահունչ է </w:t>
      </w:r>
      <w:r w:rsidR="009B22A4" w:rsidRPr="009B22A4">
        <w:rPr>
          <w:rFonts w:ascii="GHEA Grapalat" w:hAnsi="GHEA Grapalat" w:cs="Sylfaen"/>
          <w:iCs/>
          <w:kern w:val="16"/>
        </w:rPr>
        <w:t xml:space="preserve">ՀՀ կառավարության որդեգրած </w:t>
      </w:r>
      <w:r w:rsidR="009B22A4" w:rsidRPr="009B22A4">
        <w:rPr>
          <w:rFonts w:ascii="GHEA Grapalat" w:hAnsi="GHEA Grapalat" w:cs="Sylfaen"/>
          <w:iCs/>
          <w:kern w:val="16"/>
        </w:rPr>
        <w:t xml:space="preserve">քաղաքաշինության բնագավառի, տարածքային </w:t>
      </w:r>
      <w:r w:rsidR="009B22A4" w:rsidRPr="009B22A4">
        <w:rPr>
          <w:rFonts w:ascii="GHEA Grapalat" w:hAnsi="GHEA Grapalat" w:cs="Sylfaen"/>
          <w:iCs/>
          <w:kern w:val="16"/>
        </w:rPr>
        <w:t>զարգացման</w:t>
      </w:r>
      <w:r w:rsidR="009B22A4" w:rsidRPr="009B22A4">
        <w:rPr>
          <w:rFonts w:ascii="GHEA Grapalat" w:hAnsi="GHEA Grapalat" w:cs="Sylfaen"/>
          <w:iCs/>
          <w:kern w:val="16"/>
        </w:rPr>
        <w:t>, սոցիալական,</w:t>
      </w:r>
      <w:r w:rsidR="009B22A4" w:rsidRPr="009B22A4">
        <w:rPr>
          <w:rFonts w:ascii="GHEA Grapalat" w:hAnsi="GHEA Grapalat" w:cs="Sylfaen"/>
          <w:iCs/>
          <w:kern w:val="16"/>
        </w:rPr>
        <w:t xml:space="preserve"> քաղաքականությանը</w:t>
      </w:r>
      <w:r w:rsidR="009B22A4">
        <w:rPr>
          <w:rFonts w:ascii="GHEA Grapalat" w:hAnsi="GHEA Grapalat" w:cs="Sylfaen"/>
          <w:iCs/>
          <w:kern w:val="16"/>
        </w:rPr>
        <w:t>:</w:t>
      </w:r>
    </w:p>
    <w:p w14:paraId="1E9BB7D2" w14:textId="5664C82F" w:rsidR="00225F0E" w:rsidRDefault="009B22A4" w:rsidP="00A220F1">
      <w:pPr>
        <w:pStyle w:val="NormalWeb"/>
        <w:spacing w:before="120" w:beforeAutospacing="0" w:after="120" w:afterAutospacing="0"/>
        <w:ind w:firstLine="567"/>
        <w:jc w:val="both"/>
        <w:rPr>
          <w:rFonts w:ascii="GHEA Grapalat" w:hAnsi="GHEA Grapalat" w:cs="Sylfaen"/>
          <w:iCs/>
          <w:kern w:val="16"/>
        </w:rPr>
      </w:pPr>
      <w:r>
        <w:rPr>
          <w:rFonts w:ascii="GHEA Grapalat" w:hAnsi="GHEA Grapalat" w:cs="Sylfaen"/>
          <w:iCs/>
          <w:kern w:val="16"/>
        </w:rPr>
        <w:t>Ծրագրով</w:t>
      </w:r>
      <w:r w:rsidR="000E31EF" w:rsidRPr="000E31EF">
        <w:rPr>
          <w:rFonts w:ascii="GHEA Grapalat" w:hAnsi="GHEA Grapalat" w:cs="Sylfaen"/>
          <w:iCs/>
          <w:kern w:val="16"/>
        </w:rPr>
        <w:t xml:space="preserve"> առաջարկվում է դիտարկել </w:t>
      </w:r>
      <w:r w:rsidR="000E31EF" w:rsidRPr="000E31EF">
        <w:rPr>
          <w:rFonts w:ascii="GHEA Grapalat" w:hAnsi="GHEA Grapalat" w:cs="Sylfaen"/>
          <w:iCs/>
          <w:kern w:val="16"/>
        </w:rPr>
        <w:t xml:space="preserve">տնակներից ազատել </w:t>
      </w:r>
      <w:r w:rsidR="000E31EF" w:rsidRPr="000E31EF">
        <w:rPr>
          <w:rFonts w:ascii="GHEA Grapalat" w:hAnsi="GHEA Grapalat" w:cs="Sylfaen"/>
          <w:iCs/>
          <w:kern w:val="16"/>
        </w:rPr>
        <w:t>ՀՀ Լոռու և Շիրակի մարզերի բնակավայրերի պետական և համայնքային հողամասերը, ինչը հնարավորություն կտա վերականգնել այդ տարածքների քաղաքաշինական միջավայրը, ներդրումային գրավչությունը:</w:t>
      </w:r>
    </w:p>
    <w:p w14:paraId="75156711" w14:textId="45119754" w:rsidR="000E31EF" w:rsidRPr="000E31EF" w:rsidRDefault="000E31EF" w:rsidP="00A220F1">
      <w:pPr>
        <w:pStyle w:val="NormalWeb"/>
        <w:spacing w:before="120" w:beforeAutospacing="0" w:after="120" w:afterAutospacing="0"/>
        <w:ind w:firstLine="567"/>
        <w:jc w:val="both"/>
        <w:rPr>
          <w:rFonts w:ascii="GHEA Grapalat" w:hAnsi="GHEA Grapalat" w:cs="Sylfaen"/>
          <w:iCs/>
          <w:kern w:val="16"/>
        </w:rPr>
      </w:pPr>
      <w:r>
        <w:rPr>
          <w:rFonts w:ascii="GHEA Grapalat" w:hAnsi="GHEA Grapalat" w:cs="Sylfaen"/>
          <w:iCs/>
          <w:kern w:val="16"/>
        </w:rPr>
        <w:t>Տարածքները տնակներից ազատումը և այդ տնակների քանդումն ուղեկցվելու է դրանցում բնակվող ընտանիքների վերաբնակեցմամբ և պետական աջակցության տարբերակված մոտեցումների ցուցաբերմամբ</w:t>
      </w:r>
      <w:r w:rsidR="009B22A4">
        <w:rPr>
          <w:rFonts w:ascii="GHEA Grapalat" w:hAnsi="GHEA Grapalat" w:cs="Sylfaen"/>
          <w:iCs/>
          <w:kern w:val="16"/>
        </w:rPr>
        <w:t xml:space="preserve"> (ըստ մարզերի </w:t>
      </w:r>
      <w:r w:rsidR="009B22A4">
        <w:rPr>
          <w:rFonts w:ascii="GHEA Grapalat" w:hAnsi="GHEA Grapalat" w:cs="Sylfaen"/>
          <w:iCs/>
          <w:kern w:val="16"/>
        </w:rPr>
        <w:lastRenderedPageBreak/>
        <w:t>բաշխվածությունը և ըստ խմբերի ցուցաբերվող մոտեցումները ներկայացված են տեղեկանք հաշվարկում)</w:t>
      </w:r>
      <w:r>
        <w:rPr>
          <w:rFonts w:ascii="GHEA Grapalat" w:hAnsi="GHEA Grapalat" w:cs="Sylfaen"/>
          <w:iCs/>
          <w:kern w:val="16"/>
        </w:rPr>
        <w:t>:</w:t>
      </w:r>
    </w:p>
    <w:p w14:paraId="21B30A62" w14:textId="77777777" w:rsidR="000E31EF" w:rsidRPr="000E31EF" w:rsidRDefault="000E31EF" w:rsidP="00A220F1">
      <w:pPr>
        <w:pStyle w:val="NormalWeb"/>
        <w:spacing w:before="120" w:beforeAutospacing="0" w:after="120" w:afterAutospacing="0"/>
        <w:ind w:firstLine="567"/>
        <w:jc w:val="both"/>
        <w:rPr>
          <w:rFonts w:ascii="GHEA Grapalat" w:hAnsi="GHEA Grapalat" w:cs="Sylfaen"/>
          <w:i/>
          <w:iCs/>
          <w:kern w:val="16"/>
          <w:lang w:val="hy-AM"/>
        </w:rPr>
      </w:pPr>
    </w:p>
    <w:p w14:paraId="440E6B5F" w14:textId="17B7394A" w:rsidR="000E31EF" w:rsidRPr="000E31EF" w:rsidRDefault="000E31EF" w:rsidP="009A7419">
      <w:pPr>
        <w:pStyle w:val="NormalWeb"/>
        <w:spacing w:before="120" w:beforeAutospacing="0" w:after="120" w:afterAutospacing="0"/>
        <w:ind w:firstLine="567"/>
        <w:jc w:val="both"/>
        <w:rPr>
          <w:rFonts w:ascii="GHEA Grapalat" w:hAnsi="GHEA Grapalat" w:cs="Sylfaen"/>
          <w:i/>
          <w:iCs/>
          <w:kern w:val="16"/>
          <w:sz w:val="22"/>
          <w:szCs w:val="22"/>
        </w:rPr>
      </w:pPr>
    </w:p>
    <w:p w14:paraId="04AA198E" w14:textId="77777777" w:rsidR="000E31EF" w:rsidRDefault="000E31EF" w:rsidP="009A7419">
      <w:pPr>
        <w:pStyle w:val="NormalWeb"/>
        <w:spacing w:before="120" w:beforeAutospacing="0" w:after="120" w:afterAutospacing="0"/>
        <w:ind w:firstLine="567"/>
        <w:jc w:val="both"/>
        <w:rPr>
          <w:rFonts w:ascii="GHEA Grapalat" w:hAnsi="GHEA Grapalat" w:cs="Sylfaen"/>
          <w:i/>
          <w:iCs/>
          <w:kern w:val="16"/>
          <w:sz w:val="22"/>
          <w:szCs w:val="22"/>
          <w:lang w:val="hy-AM"/>
        </w:rPr>
      </w:pPr>
    </w:p>
    <w:p w14:paraId="7265D99B" w14:textId="77777777" w:rsidR="00B5009F" w:rsidRDefault="00B5009F" w:rsidP="00A220F1">
      <w:pPr>
        <w:pStyle w:val="NormalWeb"/>
        <w:spacing w:before="120" w:beforeAutospacing="0" w:after="120" w:afterAutospacing="0"/>
        <w:ind w:firstLine="567"/>
        <w:jc w:val="both"/>
        <w:rPr>
          <w:rFonts w:ascii="GHEA Grapalat" w:hAnsi="GHEA Grapalat"/>
          <w:i/>
          <w:sz w:val="22"/>
          <w:szCs w:val="22"/>
          <w:lang w:val="hy-AM"/>
        </w:rPr>
      </w:pPr>
    </w:p>
    <w:p w14:paraId="4859F9C8" w14:textId="68D2BD1F" w:rsidR="00B5009F"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19" w:name="_Toc125443012"/>
      <w:bookmarkStart w:id="20" w:name="_Toc125443421"/>
      <w:r w:rsidRPr="00881CB5">
        <w:rPr>
          <w:rFonts w:ascii="GHEA Grapalat" w:hAnsi="GHEA Grapalat" w:cs="Sylfaen"/>
          <w:color w:val="FFFFFF" w:themeColor="background1"/>
          <w:sz w:val="22"/>
          <w:szCs w:val="22"/>
          <w:lang w:val="hy-AM"/>
        </w:rPr>
        <w:t>6</w:t>
      </w:r>
      <w:r w:rsidR="00B5009F" w:rsidRPr="00881CB5">
        <w:rPr>
          <w:rFonts w:ascii="GHEA Grapalat" w:hAnsi="GHEA Grapalat" w:cs="Sylfaen"/>
          <w:color w:val="FFFFFF" w:themeColor="background1"/>
          <w:sz w:val="22"/>
          <w:szCs w:val="22"/>
          <w:lang w:val="hy-AM"/>
        </w:rPr>
        <w:t>. ՄԻՋՈԼՈՐՏԱՅԻՆ</w:t>
      </w:r>
      <w:r w:rsidR="008915F9" w:rsidRPr="00881CB5">
        <w:rPr>
          <w:rFonts w:ascii="GHEA Grapalat" w:hAnsi="GHEA Grapalat" w:cs="Sylfaen"/>
          <w:color w:val="FFFFFF" w:themeColor="background1"/>
          <w:sz w:val="22"/>
          <w:szCs w:val="22"/>
          <w:lang w:val="hy-AM"/>
        </w:rPr>
        <w:t xml:space="preserve"> (ԽԱՉՎՈՂ) </w:t>
      </w:r>
      <w:r w:rsidR="00B5009F" w:rsidRPr="00881CB5">
        <w:rPr>
          <w:rFonts w:ascii="GHEA Grapalat" w:hAnsi="GHEA Grapalat" w:cs="Sylfaen"/>
          <w:color w:val="FFFFFF" w:themeColor="background1"/>
          <w:sz w:val="22"/>
          <w:szCs w:val="22"/>
          <w:lang w:val="hy-AM"/>
        </w:rPr>
        <w:t>ԲՆՈՒՅԹԻ ԱՌԱՆՁԻՆ ՔԱՂԱՔԱԿԱՆՈՒԹՅՈՒՆՆԵՐԻՆ ԱՌՆՉՎՈՂ ԾՐԱԳՐԵՐԸ/</w:t>
      </w:r>
      <w:r w:rsidR="00777641" w:rsidRPr="00881CB5">
        <w:rPr>
          <w:rFonts w:ascii="GHEA Grapalat" w:hAnsi="GHEA Grapalat" w:cs="Sylfaen"/>
          <w:color w:val="FFFFFF" w:themeColor="background1"/>
          <w:sz w:val="22"/>
          <w:szCs w:val="22"/>
          <w:lang w:val="hy-AM"/>
        </w:rPr>
        <w:t xml:space="preserve"> </w:t>
      </w:r>
      <w:r w:rsidR="00B5009F" w:rsidRPr="00881CB5">
        <w:rPr>
          <w:rFonts w:ascii="GHEA Grapalat" w:hAnsi="GHEA Grapalat" w:cs="Sylfaen"/>
          <w:color w:val="FFFFFF" w:themeColor="background1"/>
          <w:sz w:val="22"/>
          <w:szCs w:val="22"/>
          <w:lang w:val="hy-AM"/>
        </w:rPr>
        <w:t>ՄԻՋՈՑԱՌՈՒՄՆԵՐԸ</w:t>
      </w:r>
      <w:bookmarkEnd w:id="19"/>
      <w:bookmarkEnd w:id="20"/>
    </w:p>
    <w:p w14:paraId="3097EE2D" w14:textId="77777777" w:rsidR="00682EBF" w:rsidRDefault="00682EBF" w:rsidP="00485923">
      <w:pPr>
        <w:jc w:val="both"/>
        <w:rPr>
          <w:rFonts w:ascii="GHEA Grapalat" w:hAnsi="GHEA Grapalat" w:cs="Sylfaen"/>
          <w:i/>
          <w:iCs/>
          <w:kern w:val="16"/>
          <w:sz w:val="22"/>
          <w:szCs w:val="22"/>
          <w:lang w:val="hy-AM"/>
        </w:rPr>
      </w:pPr>
    </w:p>
    <w:p w14:paraId="0856AA4B" w14:textId="77777777" w:rsidR="009B22A4" w:rsidRDefault="009B22A4" w:rsidP="009B22A4">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23D65C54" w14:textId="77777777" w:rsidR="009B22A4" w:rsidRDefault="009B22A4" w:rsidP="00225F0E">
      <w:pPr>
        <w:pStyle w:val="NormalWeb"/>
        <w:spacing w:before="0" w:beforeAutospacing="0" w:after="0" w:afterAutospacing="0" w:line="276" w:lineRule="auto"/>
        <w:ind w:firstLine="567"/>
        <w:jc w:val="both"/>
        <w:rPr>
          <w:rFonts w:ascii="GHEA Grapalat" w:hAnsi="GHEA Grapalat" w:cs="Sylfaen"/>
          <w:i/>
          <w:iCs/>
          <w:kern w:val="16"/>
          <w:sz w:val="22"/>
          <w:szCs w:val="22"/>
          <w:lang w:val="hy-AM"/>
        </w:rPr>
      </w:pPr>
    </w:p>
    <w:p w14:paraId="131ED5EA" w14:textId="778DB382" w:rsidR="009B22A4" w:rsidRDefault="009B22A4" w:rsidP="009B22A4">
      <w:pPr>
        <w:pStyle w:val="NormalWeb"/>
        <w:spacing w:before="0" w:beforeAutospacing="0" w:after="0" w:afterAutospacing="0"/>
        <w:ind w:firstLine="567"/>
        <w:jc w:val="both"/>
        <w:rPr>
          <w:rFonts w:ascii="GHEA Grapalat" w:hAnsi="GHEA Grapalat" w:cs="Sylfaen"/>
          <w:iCs/>
          <w:kern w:val="16"/>
        </w:rPr>
      </w:pPr>
      <w:r w:rsidRPr="009B22A4">
        <w:rPr>
          <w:rFonts w:ascii="GHEA Grapalat" w:hAnsi="GHEA Grapalat" w:cs="Sylfaen"/>
          <w:iCs/>
          <w:kern w:val="16"/>
        </w:rPr>
        <w:t xml:space="preserve">Ծրագիրը ուղղակիորեն ուղղված չէ </w:t>
      </w:r>
      <w:r w:rsidR="00944F6F" w:rsidRPr="009B22A4">
        <w:rPr>
          <w:rFonts w:ascii="GHEA Grapalat" w:hAnsi="GHEA Grapalat" w:cs="Sylfaen"/>
          <w:iCs/>
          <w:kern w:val="16"/>
        </w:rPr>
        <w:t>խաչվող քաղաքականությունների ապահովմանը</w:t>
      </w:r>
      <w:r w:rsidRPr="009B22A4">
        <w:rPr>
          <w:rFonts w:ascii="GHEA Grapalat" w:hAnsi="GHEA Grapalat" w:cs="Sylfaen"/>
          <w:iCs/>
          <w:kern w:val="16"/>
        </w:rPr>
        <w:t>:</w:t>
      </w:r>
    </w:p>
    <w:p w14:paraId="2DC65617" w14:textId="36CFAA29" w:rsidR="009B22A4" w:rsidRDefault="009B22A4" w:rsidP="009B22A4">
      <w:pPr>
        <w:pStyle w:val="NormalWeb"/>
        <w:shd w:val="clear" w:color="auto" w:fill="FFFFFF"/>
        <w:spacing w:before="0" w:beforeAutospacing="0" w:after="0" w:afterAutospacing="0"/>
        <w:ind w:firstLine="547"/>
        <w:jc w:val="both"/>
        <w:rPr>
          <w:rFonts w:ascii="GHEA Grapalat" w:hAnsi="GHEA Grapalat"/>
        </w:rPr>
      </w:pPr>
      <w:r>
        <w:rPr>
          <w:rFonts w:ascii="GHEA Grapalat" w:hAnsi="GHEA Grapalat" w:cs="Sylfaen"/>
          <w:iCs/>
          <w:kern w:val="16"/>
        </w:rPr>
        <w:t xml:space="preserve">Սակայն, պետք է նշել, որ </w:t>
      </w:r>
      <w:r w:rsidRPr="00A40ECE">
        <w:rPr>
          <w:rFonts w:ascii="GHEA Grapalat" w:hAnsi="GHEA Grapalat"/>
        </w:rPr>
        <w:t>տնակ</w:t>
      </w:r>
      <w:r>
        <w:rPr>
          <w:rFonts w:ascii="GHEA Grapalat" w:hAnsi="GHEA Grapalat"/>
        </w:rPr>
        <w:t xml:space="preserve">ներում </w:t>
      </w:r>
      <w:r w:rsidRPr="00A40ECE">
        <w:rPr>
          <w:rFonts w:ascii="GHEA Grapalat" w:hAnsi="GHEA Grapalat"/>
        </w:rPr>
        <w:t xml:space="preserve">բնակվում են մեծամասամբ սոցիալապես անապահով և հատուկ խմբերին դասված ընտանիքներ, որոնց կազմում բավական մեծ կշիռ են կազմում </w:t>
      </w:r>
      <w:r>
        <w:rPr>
          <w:rFonts w:ascii="GHEA Grapalat" w:hAnsi="GHEA Grapalat"/>
        </w:rPr>
        <w:t xml:space="preserve">երկրաշարժի հետևանքով </w:t>
      </w:r>
      <w:r w:rsidRPr="00A40ECE">
        <w:rPr>
          <w:rFonts w:ascii="GHEA Grapalat" w:hAnsi="GHEA Grapalat"/>
        </w:rPr>
        <w:t xml:space="preserve">հաշմանդամություն </w:t>
      </w:r>
      <w:r>
        <w:rPr>
          <w:rFonts w:ascii="GHEA Grapalat" w:hAnsi="GHEA Grapalat"/>
        </w:rPr>
        <w:t xml:space="preserve">ձեռք բերած </w:t>
      </w:r>
      <w:r w:rsidRPr="00A40ECE">
        <w:rPr>
          <w:rFonts w:ascii="GHEA Grapalat" w:hAnsi="GHEA Grapalat"/>
        </w:rPr>
        <w:t>անձինք:</w:t>
      </w:r>
      <w:r>
        <w:rPr>
          <w:rFonts w:ascii="GHEA Grapalat" w:hAnsi="GHEA Grapalat"/>
        </w:rPr>
        <w:t xml:space="preserve"> </w:t>
      </w:r>
    </w:p>
    <w:p w14:paraId="122C6CC7" w14:textId="7AD9B01C" w:rsidR="009B22A4" w:rsidRDefault="009B22A4" w:rsidP="009B22A4">
      <w:pPr>
        <w:pStyle w:val="NormalWeb"/>
        <w:spacing w:before="0" w:beforeAutospacing="0" w:after="0" w:afterAutospacing="0"/>
        <w:ind w:firstLine="567"/>
        <w:jc w:val="both"/>
        <w:rPr>
          <w:rFonts w:ascii="GHEA Grapalat" w:hAnsi="GHEA Grapalat" w:cs="Sylfaen"/>
          <w:iCs/>
          <w:kern w:val="16"/>
        </w:rPr>
      </w:pPr>
      <w:r>
        <w:rPr>
          <w:rFonts w:ascii="GHEA Grapalat" w:hAnsi="GHEA Grapalat" w:cs="Sylfaen"/>
          <w:iCs/>
          <w:kern w:val="16"/>
        </w:rPr>
        <w:t>Տնակներում բնակվող ընտանիքների կազմում արական սեռի ներկայացուցիչները մոտ 45 % են, իսկ կանայք՝ 55</w:t>
      </w:r>
      <w:r>
        <w:rPr>
          <w:rFonts w:ascii="GHEA Grapalat" w:hAnsi="GHEA Grapalat" w:cs="Sylfaen"/>
          <w:iCs/>
          <w:kern w:val="16"/>
        </w:rPr>
        <w:t>%</w:t>
      </w:r>
      <w:r>
        <w:rPr>
          <w:rFonts w:ascii="GHEA Grapalat" w:hAnsi="GHEA Grapalat" w:cs="Sylfaen"/>
          <w:iCs/>
          <w:kern w:val="16"/>
        </w:rPr>
        <w:t>:</w:t>
      </w:r>
    </w:p>
    <w:p w14:paraId="2A42CAE8" w14:textId="05B03256" w:rsidR="009B22A4" w:rsidRDefault="009B22A4" w:rsidP="009B22A4">
      <w:pPr>
        <w:pStyle w:val="NormalWeb"/>
        <w:shd w:val="clear" w:color="auto" w:fill="FFFFFF"/>
        <w:spacing w:before="0" w:beforeAutospacing="0" w:after="0" w:afterAutospacing="0"/>
        <w:ind w:firstLine="547"/>
        <w:jc w:val="both"/>
        <w:rPr>
          <w:rFonts w:ascii="GHEA Grapalat" w:hAnsi="GHEA Grapalat" w:cs="GHEA Grapalat"/>
          <w:color w:val="000000"/>
        </w:rPr>
      </w:pPr>
      <w:r w:rsidRPr="00A40ECE">
        <w:rPr>
          <w:rFonts w:ascii="GHEA Grapalat" w:hAnsi="GHEA Grapalat"/>
        </w:rPr>
        <w:t xml:space="preserve">Տնակներին բնորոշ է խիտ բնակեցումը, և որպես հետևանք՝ </w:t>
      </w:r>
      <w:r w:rsidR="005132C5">
        <w:rPr>
          <w:rFonts w:ascii="GHEA Grapalat" w:hAnsi="GHEA Grapalat"/>
        </w:rPr>
        <w:t xml:space="preserve">որևէ </w:t>
      </w:r>
      <w:r w:rsidRPr="00A40ECE">
        <w:rPr>
          <w:rFonts w:ascii="GHEA Grapalat" w:hAnsi="GHEA Grapalat"/>
        </w:rPr>
        <w:t>համավարկի պայմաններում անհնար է սոցիալական հեռավորության պահպանումը, կամ ընտանիքի անդամներից որևէ մեկի վարակակիր լինելու դեպքում</w:t>
      </w:r>
      <w:r>
        <w:rPr>
          <w:rFonts w:ascii="GHEA Grapalat" w:hAnsi="GHEA Grapalat" w:cs="GHEA Grapalat"/>
          <w:color w:val="000000"/>
        </w:rPr>
        <w:t xml:space="preserve">՝ մեկուսանալու հնարավորությունը: </w:t>
      </w:r>
    </w:p>
    <w:p w14:paraId="36BA03EB" w14:textId="4F48E53B" w:rsidR="009B22A4" w:rsidRDefault="009B22A4" w:rsidP="009B22A4">
      <w:pPr>
        <w:pStyle w:val="NormalWeb"/>
        <w:shd w:val="clear" w:color="auto" w:fill="FFFFFF"/>
        <w:spacing w:before="0" w:beforeAutospacing="0" w:after="0" w:afterAutospacing="0"/>
        <w:ind w:firstLine="547"/>
        <w:jc w:val="both"/>
        <w:rPr>
          <w:rFonts w:ascii="GHEA Grapalat" w:hAnsi="GHEA Grapalat" w:cs="GHEA Grapalat"/>
          <w:color w:val="000000"/>
        </w:rPr>
      </w:pPr>
      <w:r>
        <w:rPr>
          <w:rFonts w:ascii="GHEA Grapalat" w:hAnsi="GHEA Grapalat" w:cs="GHEA Grapalat"/>
          <w:color w:val="000000"/>
        </w:rPr>
        <w:t>Բացի այդ, ա</w:t>
      </w:r>
      <w:r w:rsidRPr="00A40ECE">
        <w:rPr>
          <w:rFonts w:ascii="GHEA Grapalat" w:hAnsi="GHEA Grapalat" w:cs="GHEA Grapalat"/>
          <w:color w:val="000000"/>
        </w:rPr>
        <w:t>նբավարար են ծառայությունների մատուցման և ենթակառուցվածքների հասանելիության մակարդակը, սանիտարական պայմանները</w:t>
      </w:r>
      <w:r>
        <w:rPr>
          <w:rFonts w:ascii="GHEA Grapalat" w:hAnsi="GHEA Grapalat" w:cs="GHEA Grapalat"/>
          <w:color w:val="000000"/>
        </w:rPr>
        <w:t xml:space="preserve">: Օրինակ միայն ջրի բացակայությունն ինքնին հնարավորություն չի տալիս բավարար կանխարգելիչ միջոցառումներ ձեռնարկել: </w:t>
      </w:r>
    </w:p>
    <w:p w14:paraId="0024E260" w14:textId="26E5B3B2" w:rsidR="009B22A4" w:rsidRDefault="005132C5" w:rsidP="009B22A4">
      <w:pPr>
        <w:pStyle w:val="NormalWeb"/>
        <w:shd w:val="clear" w:color="auto" w:fill="FFFFFF"/>
        <w:spacing w:before="0" w:beforeAutospacing="0" w:after="0" w:afterAutospacing="0"/>
        <w:ind w:firstLine="547"/>
        <w:jc w:val="both"/>
        <w:rPr>
          <w:rFonts w:ascii="GHEA Grapalat" w:hAnsi="GHEA Grapalat" w:cs="GHEA Grapalat"/>
          <w:color w:val="000000"/>
        </w:rPr>
      </w:pPr>
      <w:r>
        <w:rPr>
          <w:rFonts w:ascii="GHEA Grapalat" w:hAnsi="GHEA Grapalat" w:cs="GHEA Grapalat"/>
        </w:rPr>
        <w:t xml:space="preserve">Տնակները </w:t>
      </w:r>
      <w:r>
        <w:rPr>
          <w:rFonts w:ascii="GHEA Grapalat" w:hAnsi="GHEA Grapalat" w:cs="GHEA Grapalat"/>
        </w:rPr>
        <w:t xml:space="preserve">պատրաստված են հիմնականում մետաղական </w:t>
      </w:r>
      <w:r w:rsidRPr="00107FA8">
        <w:rPr>
          <w:rFonts w:ascii="GHEA Grapalat" w:hAnsi="GHEA Grapalat" w:cs="GHEA Grapalat"/>
          <w:lang w:val="hy-AM"/>
        </w:rPr>
        <w:t>թիթեղ</w:t>
      </w:r>
      <w:r>
        <w:rPr>
          <w:rFonts w:ascii="GHEA Grapalat" w:hAnsi="GHEA Grapalat" w:cs="GHEA Grapalat"/>
        </w:rPr>
        <w:t xml:space="preserve">ից, </w:t>
      </w:r>
      <w:r w:rsidRPr="00B014EE">
        <w:rPr>
          <w:rFonts w:ascii="GHEA Grapalat" w:hAnsi="GHEA Grapalat" w:cs="GHEA Grapalat"/>
          <w:lang w:val="hy-AM"/>
        </w:rPr>
        <w:t>փայտ</w:t>
      </w:r>
      <w:r>
        <w:rPr>
          <w:rFonts w:ascii="GHEA Grapalat" w:hAnsi="GHEA Grapalat" w:cs="GHEA Grapalat"/>
        </w:rPr>
        <w:t xml:space="preserve">ից </w:t>
      </w:r>
      <w:r>
        <w:rPr>
          <w:rFonts w:ascii="GHEA Grapalat" w:hAnsi="GHEA Grapalat" w:cs="GHEA Grapalat"/>
        </w:rPr>
        <w:t>և կլիմայի ազդեցությունը թե ձմեռային, թե ամառային ամիսներին խիստ է՝ հաշվի առնեկով, որ</w:t>
      </w:r>
      <w:r w:rsidR="009B22A4">
        <w:rPr>
          <w:rFonts w:ascii="GHEA Grapalat" w:hAnsi="GHEA Grapalat" w:cs="GHEA Grapalat"/>
          <w:color w:val="000000"/>
        </w:rPr>
        <w:t xml:space="preserve"> տնակներում ջեռուցման հնարավորությունը</w:t>
      </w:r>
      <w:r>
        <w:rPr>
          <w:rFonts w:ascii="GHEA Grapalat" w:hAnsi="GHEA Grapalat" w:cs="GHEA Grapalat"/>
          <w:color w:val="000000"/>
        </w:rPr>
        <w:t>,</w:t>
      </w:r>
      <w:r w:rsidR="009B22A4">
        <w:rPr>
          <w:rFonts w:ascii="GHEA Grapalat" w:hAnsi="GHEA Grapalat" w:cs="GHEA Grapalat"/>
          <w:color w:val="000000"/>
        </w:rPr>
        <w:t xml:space="preserve"> </w:t>
      </w:r>
      <w:r>
        <w:rPr>
          <w:rFonts w:ascii="GHEA Grapalat" w:hAnsi="GHEA Grapalat" w:cs="GHEA Grapalat"/>
          <w:color w:val="000000"/>
        </w:rPr>
        <w:t>բնական գազի կամ էլեկտաէներգիայի հասանելիությ</w:t>
      </w:r>
      <w:r>
        <w:rPr>
          <w:rFonts w:ascii="GHEA Grapalat" w:hAnsi="GHEA Grapalat" w:cs="GHEA Grapalat"/>
          <w:color w:val="000000"/>
        </w:rPr>
        <w:t xml:space="preserve">ունը (թե ենթակառուցվածքային, թե վճարունակության առումով) </w:t>
      </w:r>
      <w:r w:rsidR="009B22A4">
        <w:rPr>
          <w:rFonts w:ascii="GHEA Grapalat" w:hAnsi="GHEA Grapalat" w:cs="GHEA Grapalat"/>
          <w:color w:val="000000"/>
        </w:rPr>
        <w:t xml:space="preserve">հիմնականում բացակայում է: </w:t>
      </w:r>
      <w:r w:rsidR="009B22A4" w:rsidRPr="00A40ECE">
        <w:rPr>
          <w:rFonts w:ascii="GHEA Grapalat" w:hAnsi="GHEA Grapalat" w:cs="GHEA Grapalat"/>
          <w:color w:val="000000"/>
        </w:rPr>
        <w:t xml:space="preserve"> </w:t>
      </w:r>
    </w:p>
    <w:p w14:paraId="485D71A9" w14:textId="77777777" w:rsidR="009B22A4" w:rsidRPr="009B22A4" w:rsidRDefault="009B22A4" w:rsidP="009B22A4">
      <w:pPr>
        <w:pStyle w:val="NormalWeb"/>
        <w:spacing w:before="0" w:beforeAutospacing="0" w:after="0" w:afterAutospacing="0" w:line="276" w:lineRule="auto"/>
        <w:ind w:firstLine="567"/>
        <w:jc w:val="both"/>
        <w:rPr>
          <w:rFonts w:ascii="GHEA Grapalat" w:hAnsi="GHEA Grapalat" w:cs="Sylfaen"/>
          <w:iCs/>
          <w:kern w:val="16"/>
        </w:rPr>
      </w:pPr>
    </w:p>
    <w:p w14:paraId="6C8DF391" w14:textId="77777777" w:rsidR="00B5009F" w:rsidRPr="009B22A4" w:rsidRDefault="00B5009F" w:rsidP="00A220F1">
      <w:pPr>
        <w:pStyle w:val="NormalWeb"/>
        <w:spacing w:before="120" w:beforeAutospacing="0" w:after="120" w:afterAutospacing="0"/>
        <w:ind w:firstLine="567"/>
        <w:jc w:val="both"/>
        <w:rPr>
          <w:i/>
        </w:rPr>
      </w:pPr>
    </w:p>
    <w:p w14:paraId="1CC5F944" w14:textId="727B5A21"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21" w:name="_Toc125443013"/>
      <w:bookmarkStart w:id="22" w:name="_Toc125443422"/>
      <w:r w:rsidRPr="00881CB5">
        <w:rPr>
          <w:rFonts w:ascii="GHEA Grapalat" w:hAnsi="GHEA Grapalat" w:cs="Sylfaen"/>
          <w:color w:val="FFFFFF" w:themeColor="background1"/>
          <w:sz w:val="22"/>
          <w:szCs w:val="22"/>
          <w:lang w:val="hy-AM"/>
        </w:rPr>
        <w:lastRenderedPageBreak/>
        <w:t>7</w:t>
      </w:r>
      <w:r w:rsidR="00232FD0" w:rsidRPr="00881CB5">
        <w:rPr>
          <w:rFonts w:ascii="GHEA Grapalat" w:hAnsi="GHEA Grapalat" w:cs="Sylfaen"/>
          <w:color w:val="FFFFFF" w:themeColor="background1"/>
          <w:sz w:val="22"/>
          <w:szCs w:val="22"/>
          <w:lang w:val="hy-AM"/>
        </w:rPr>
        <w:t>. ԱՐՏԱՔԻՆ ԱՂԲՅՈՒՐՆԵՐԻՑ` ՊԵՏԱԿԱՆ ԲՅՈՒՋԵ ՍՏԱՑՎՈՂ ՎԱՐԿԵՐԻ ԵՎ ԴՐԱՄԱՇՆՈՐՀՆԵՐԻ ՀԱՇՎԻՆ ԻՐԱԿԱՆԱՑՎԵԼԻՔ ԾՐԱԳՐԵՐԸ/ ՄԻՋՈՑԱՌՈՒՄՆԵՐԸ</w:t>
      </w:r>
      <w:bookmarkEnd w:id="21"/>
      <w:bookmarkEnd w:id="22"/>
    </w:p>
    <w:p w14:paraId="7154FB18" w14:textId="77777777" w:rsidR="00225F0E" w:rsidRDefault="00225F0E" w:rsidP="00A220F1">
      <w:pPr>
        <w:pStyle w:val="Text"/>
        <w:spacing w:before="120" w:after="120"/>
        <w:ind w:firstLine="567"/>
        <w:rPr>
          <w:rFonts w:ascii="GHEA Grapalat" w:hAnsi="GHEA Grapalat" w:cs="Sylfaen"/>
          <w:i/>
          <w:kern w:val="16"/>
          <w:lang w:val="hy-AM"/>
        </w:rPr>
      </w:pPr>
    </w:p>
    <w:p w14:paraId="18FFBFDF" w14:textId="77777777" w:rsidR="005132C5" w:rsidRDefault="005132C5" w:rsidP="005132C5">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0C151B19" w14:textId="77777777" w:rsidR="005132C5" w:rsidRPr="000E31EF" w:rsidRDefault="005132C5" w:rsidP="005132C5">
      <w:pPr>
        <w:pStyle w:val="ListParagraph"/>
        <w:ind w:left="0" w:firstLine="450"/>
        <w:rPr>
          <w:rFonts w:ascii="GHEA Grapalat" w:hAnsi="GHEA Grapalat"/>
          <w:lang w:val="en-US"/>
        </w:rPr>
      </w:pPr>
      <w:r w:rsidRPr="000E31EF">
        <w:rPr>
          <w:rFonts w:ascii="GHEA Grapalat" w:hAnsi="GHEA Grapalat"/>
          <w:lang w:val="en-US"/>
        </w:rPr>
        <w:t>Ծրագր</w:t>
      </w:r>
      <w:r>
        <w:rPr>
          <w:rFonts w:ascii="GHEA Grapalat" w:hAnsi="GHEA Grapalat"/>
          <w:lang w:val="en-US"/>
        </w:rPr>
        <w:t>ի շրջանակներում նախատեսված է պետական աջակցություն:</w:t>
      </w:r>
      <w:r w:rsidRPr="000E31EF">
        <w:rPr>
          <w:rFonts w:ascii="GHEA Grapalat" w:hAnsi="GHEA Grapalat"/>
          <w:lang w:val="en-US"/>
        </w:rPr>
        <w:t xml:space="preserve"> </w:t>
      </w:r>
    </w:p>
    <w:p w14:paraId="08EFE617" w14:textId="77777777" w:rsidR="00232FD0" w:rsidRPr="00CE2BFB" w:rsidRDefault="00232FD0" w:rsidP="00A220F1">
      <w:pPr>
        <w:pStyle w:val="BodyText"/>
        <w:spacing w:before="120" w:after="120" w:line="240" w:lineRule="auto"/>
        <w:ind w:firstLine="567"/>
        <w:jc w:val="both"/>
        <w:rPr>
          <w:rFonts w:ascii="GHEA Grapalat" w:hAnsi="GHEA Grapalat"/>
          <w:b w:val="0"/>
          <w:i/>
          <w:sz w:val="24"/>
          <w:szCs w:val="24"/>
          <w:lang w:val="hy-AM"/>
        </w:rPr>
      </w:pPr>
    </w:p>
    <w:p w14:paraId="765AC343" w14:textId="6415AF08"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23" w:name="_Toc125443014"/>
      <w:bookmarkStart w:id="24" w:name="_Toc125443423"/>
      <w:r w:rsidRPr="00881CB5">
        <w:rPr>
          <w:rFonts w:ascii="GHEA Grapalat" w:hAnsi="GHEA Grapalat" w:cs="Sylfaen"/>
          <w:color w:val="FFFFFF" w:themeColor="background1"/>
          <w:sz w:val="22"/>
          <w:szCs w:val="22"/>
          <w:lang w:val="hy-AM"/>
        </w:rPr>
        <w:t>8</w:t>
      </w:r>
      <w:r w:rsidR="00232FD0" w:rsidRPr="00881CB5">
        <w:rPr>
          <w:rFonts w:ascii="GHEA Grapalat" w:hAnsi="GHEA Grapalat" w:cs="Sylfaen"/>
          <w:color w:val="FFFFFF" w:themeColor="background1"/>
          <w:sz w:val="22"/>
          <w:szCs w:val="22"/>
          <w:lang w:val="hy-AM"/>
        </w:rPr>
        <w:t>. ՄԺԾԾ ԺԱՄԱՆԱԿԱՀԱՏՎԱԾՈՒՄ ՖԻՆԱՆՍԱԿԱՆ ՊԱՀԱՆՋՆԵՐԻ ԱՄՓՈՓՈՒՄ</w:t>
      </w:r>
      <w:bookmarkEnd w:id="16"/>
      <w:bookmarkEnd w:id="23"/>
      <w:bookmarkEnd w:id="24"/>
    </w:p>
    <w:p w14:paraId="79D6BD0D" w14:textId="77777777" w:rsidR="005132C5" w:rsidRDefault="005132C5" w:rsidP="005132C5">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4B643597" w14:textId="77C6D4DC" w:rsidR="00232FD0" w:rsidRPr="005132C5" w:rsidRDefault="005132C5" w:rsidP="00A220F1">
      <w:pPr>
        <w:pStyle w:val="BodyText"/>
        <w:spacing w:before="120" w:after="120" w:line="240" w:lineRule="auto"/>
        <w:ind w:firstLine="567"/>
        <w:jc w:val="both"/>
        <w:rPr>
          <w:rFonts w:ascii="GHEA Grapalat" w:hAnsi="GHEA Grapalat"/>
          <w:b w:val="0"/>
          <w:sz w:val="24"/>
          <w:szCs w:val="24"/>
          <w:lang w:val="en-US"/>
        </w:rPr>
      </w:pPr>
      <w:r w:rsidRPr="005132C5">
        <w:rPr>
          <w:rFonts w:ascii="GHEA Grapalat" w:hAnsi="GHEA Grapalat"/>
          <w:b w:val="0"/>
          <w:sz w:val="24"/>
          <w:szCs w:val="24"/>
          <w:lang w:val="en-US"/>
        </w:rPr>
        <w:t xml:space="preserve">ՄԺԾԾ ժամանակահատվածում </w:t>
      </w:r>
      <w:r>
        <w:rPr>
          <w:rFonts w:ascii="GHEA Grapalat" w:hAnsi="GHEA Grapalat"/>
          <w:b w:val="0"/>
          <w:sz w:val="24"/>
          <w:szCs w:val="24"/>
          <w:lang w:val="en-US"/>
        </w:rPr>
        <w:t xml:space="preserve">պահանջվող </w:t>
      </w:r>
      <w:r w:rsidRPr="005132C5">
        <w:rPr>
          <w:rFonts w:ascii="GHEA Grapalat" w:hAnsi="GHEA Grapalat"/>
          <w:b w:val="0"/>
          <w:sz w:val="24"/>
          <w:szCs w:val="24"/>
          <w:lang w:val="en-US"/>
        </w:rPr>
        <w:t xml:space="preserve">ֆինանսական միջոցների </w:t>
      </w:r>
      <w:r>
        <w:rPr>
          <w:rFonts w:ascii="GHEA Grapalat" w:hAnsi="GHEA Grapalat"/>
          <w:b w:val="0"/>
          <w:sz w:val="24"/>
          <w:szCs w:val="24"/>
          <w:lang w:val="en-US"/>
        </w:rPr>
        <w:t>չափը շուրջ 6.0 մլրդ դրամ է, որի վերաբերյալ ամփոփ տեղեկատվությունը ներկայացված է N</w:t>
      </w:r>
      <w:r w:rsidRPr="005132C5">
        <w:rPr>
          <w:rFonts w:ascii="GHEA Grapalat" w:hAnsi="GHEA Grapalat"/>
          <w:b w:val="0"/>
          <w:sz w:val="24"/>
          <w:szCs w:val="24"/>
          <w:lang w:val="en-US"/>
        </w:rPr>
        <w:t xml:space="preserve">8 </w:t>
      </w:r>
      <w:r>
        <w:rPr>
          <w:rFonts w:ascii="GHEA Grapalat" w:hAnsi="GHEA Grapalat"/>
          <w:b w:val="0"/>
          <w:sz w:val="24"/>
          <w:szCs w:val="24"/>
          <w:lang w:val="en-US"/>
        </w:rPr>
        <w:t>հա</w:t>
      </w:r>
      <w:r w:rsidRPr="005132C5">
        <w:rPr>
          <w:rFonts w:ascii="GHEA Grapalat" w:hAnsi="GHEA Grapalat"/>
          <w:b w:val="0"/>
          <w:sz w:val="24"/>
          <w:szCs w:val="24"/>
          <w:lang w:val="en-US"/>
        </w:rPr>
        <w:t>վելվածում ներկայացված ձևաչափ</w:t>
      </w:r>
      <w:r>
        <w:rPr>
          <w:rFonts w:ascii="GHEA Grapalat" w:hAnsi="GHEA Grapalat"/>
          <w:b w:val="0"/>
          <w:sz w:val="24"/>
          <w:szCs w:val="24"/>
          <w:lang w:val="en-US"/>
        </w:rPr>
        <w:t>ով:</w:t>
      </w:r>
      <w:r w:rsidRPr="005132C5">
        <w:rPr>
          <w:rFonts w:ascii="GHEA Grapalat" w:hAnsi="GHEA Grapalat"/>
          <w:b w:val="0"/>
          <w:sz w:val="24"/>
          <w:szCs w:val="24"/>
          <w:lang w:val="en-US"/>
        </w:rPr>
        <w:t xml:space="preserve"> </w:t>
      </w:r>
    </w:p>
    <w:p w14:paraId="5E68B087" w14:textId="4095D532"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25" w:name="_Toc125443015"/>
      <w:bookmarkStart w:id="26" w:name="_Toc125443424"/>
      <w:r w:rsidRPr="00881CB5">
        <w:rPr>
          <w:rFonts w:ascii="GHEA Grapalat" w:hAnsi="GHEA Grapalat" w:cs="Sylfaen"/>
          <w:color w:val="FFFFFF" w:themeColor="background1"/>
          <w:sz w:val="22"/>
          <w:szCs w:val="22"/>
          <w:lang w:val="hy-AM"/>
        </w:rPr>
        <w:t>9</w:t>
      </w:r>
      <w:r w:rsidR="00232FD0" w:rsidRPr="00881CB5">
        <w:rPr>
          <w:rFonts w:ascii="GHEA Grapalat" w:hAnsi="GHEA Grapalat" w:cs="Sylfaen"/>
          <w:color w:val="FFFFFF" w:themeColor="background1"/>
          <w:sz w:val="22"/>
          <w:szCs w:val="22"/>
          <w:lang w:val="hy-AM"/>
        </w:rPr>
        <w:t>. ՀԱՅՏԻ ՀԵՏ ԿԱՊՎԱԾ ՌԻՍԿԵՐԸ</w:t>
      </w:r>
      <w:bookmarkEnd w:id="25"/>
      <w:bookmarkEnd w:id="26"/>
      <w:r w:rsidR="00232FD0" w:rsidRPr="00881CB5">
        <w:rPr>
          <w:rFonts w:ascii="GHEA Grapalat" w:hAnsi="GHEA Grapalat" w:cs="Sylfaen"/>
          <w:color w:val="FFFFFF" w:themeColor="background1"/>
          <w:sz w:val="22"/>
          <w:szCs w:val="22"/>
          <w:lang w:val="hy-AM"/>
        </w:rPr>
        <w:t xml:space="preserve"> </w:t>
      </w:r>
    </w:p>
    <w:p w14:paraId="381704E1" w14:textId="77777777" w:rsidR="005132C5" w:rsidRDefault="005132C5" w:rsidP="005132C5">
      <w:pPr>
        <w:pStyle w:val="ListParagraph"/>
        <w:ind w:left="0" w:firstLine="450"/>
        <w:rPr>
          <w:rFonts w:ascii="GHEA Grapalat" w:hAnsi="GHEA Grapalat"/>
          <w:u w:val="single"/>
        </w:rPr>
      </w:pPr>
      <w:r w:rsidRPr="00D61AA7">
        <w:rPr>
          <w:rFonts w:ascii="GHEA Grapalat" w:hAnsi="GHEA Grapalat"/>
          <w:u w:val="single"/>
        </w:rPr>
        <w:t>Աղետի գոտու բնակավայրերի հողամասերը ոչ հիմնական շինություններից ազատում և քաղաքաշինական միջավայրի վերականգնում</w:t>
      </w:r>
    </w:p>
    <w:p w14:paraId="48770C4B" w14:textId="77777777" w:rsidR="005132C5" w:rsidRDefault="005132C5" w:rsidP="009A7419">
      <w:pPr>
        <w:pStyle w:val="Text"/>
        <w:spacing w:after="0" w:line="276" w:lineRule="auto"/>
        <w:ind w:firstLine="567"/>
        <w:rPr>
          <w:rFonts w:ascii="GHEA Grapalat" w:hAnsi="GHEA Grapalat"/>
          <w:bCs/>
          <w:sz w:val="24"/>
          <w:szCs w:val="24"/>
          <w:lang w:val="en-US" w:eastAsia="x-none"/>
        </w:rPr>
      </w:pPr>
      <w:r>
        <w:rPr>
          <w:rFonts w:ascii="GHEA Grapalat" w:hAnsi="GHEA Grapalat"/>
          <w:bCs/>
          <w:sz w:val="24"/>
          <w:szCs w:val="24"/>
          <w:lang w:val="en-US" w:eastAsia="x-none"/>
        </w:rPr>
        <w:t xml:space="preserve">- </w:t>
      </w:r>
      <w:r w:rsidRPr="005132C5">
        <w:rPr>
          <w:rFonts w:ascii="GHEA Grapalat" w:hAnsi="GHEA Grapalat"/>
          <w:bCs/>
          <w:sz w:val="24"/>
          <w:szCs w:val="24"/>
          <w:lang w:val="en-US" w:eastAsia="x-none"/>
        </w:rPr>
        <w:t>Կառավարության ծրագրով և Կառավարության 2021-2026 թվականների գործունեության միջոցառումների ծր</w:t>
      </w:r>
      <w:bookmarkStart w:id="27" w:name="_GoBack"/>
      <w:bookmarkEnd w:id="27"/>
      <w:r w:rsidRPr="005132C5">
        <w:rPr>
          <w:rFonts w:ascii="GHEA Grapalat" w:hAnsi="GHEA Grapalat"/>
          <w:bCs/>
          <w:sz w:val="24"/>
          <w:szCs w:val="24"/>
          <w:lang w:val="en-US" w:eastAsia="x-none"/>
        </w:rPr>
        <w:t xml:space="preserve">ագրով ստանձած պարտավորությունների ձախողում, </w:t>
      </w:r>
    </w:p>
    <w:p w14:paraId="402ADC3B" w14:textId="13AF7B5F" w:rsidR="000C7904" w:rsidRDefault="005132C5" w:rsidP="009A7419">
      <w:pPr>
        <w:pStyle w:val="Text"/>
        <w:spacing w:after="0" w:line="276" w:lineRule="auto"/>
        <w:ind w:firstLine="567"/>
        <w:rPr>
          <w:rFonts w:ascii="GHEA Grapalat" w:hAnsi="GHEA Grapalat"/>
          <w:bCs/>
          <w:sz w:val="24"/>
          <w:szCs w:val="24"/>
          <w:lang w:val="en-US" w:eastAsia="x-none"/>
        </w:rPr>
      </w:pPr>
      <w:r>
        <w:rPr>
          <w:rFonts w:ascii="GHEA Grapalat" w:hAnsi="GHEA Grapalat"/>
          <w:bCs/>
          <w:sz w:val="24"/>
          <w:szCs w:val="24"/>
          <w:lang w:val="en-US" w:eastAsia="x-none"/>
        </w:rPr>
        <w:t xml:space="preserve">- </w:t>
      </w:r>
      <w:r w:rsidRPr="005132C5">
        <w:rPr>
          <w:rFonts w:ascii="GHEA Grapalat" w:hAnsi="GHEA Grapalat"/>
          <w:bCs/>
          <w:sz w:val="24"/>
          <w:szCs w:val="24"/>
          <w:lang w:val="en-US" w:eastAsia="x-none"/>
        </w:rPr>
        <w:t>քաղաքացիների կյանքին, առողջությանը և գույքին սպառնացող վտան</w:t>
      </w:r>
      <w:r>
        <w:rPr>
          <w:rFonts w:ascii="GHEA Grapalat" w:hAnsi="GHEA Grapalat"/>
          <w:bCs/>
          <w:sz w:val="24"/>
          <w:szCs w:val="24"/>
          <w:lang w:val="en-US" w:eastAsia="x-none"/>
        </w:rPr>
        <w:t>գի ամենօրյա ահագնացող սպառնալիք,</w:t>
      </w:r>
    </w:p>
    <w:p w14:paraId="4E1C97CB" w14:textId="633B5C49" w:rsidR="005132C5" w:rsidRPr="005132C5" w:rsidRDefault="005132C5" w:rsidP="009A7419">
      <w:pPr>
        <w:pStyle w:val="Text"/>
        <w:spacing w:after="0" w:line="276" w:lineRule="auto"/>
        <w:ind w:firstLine="567"/>
        <w:rPr>
          <w:rFonts w:ascii="GHEA Grapalat" w:hAnsi="GHEA Grapalat"/>
          <w:bCs/>
          <w:sz w:val="24"/>
          <w:szCs w:val="24"/>
          <w:lang w:val="en-US" w:eastAsia="x-none"/>
        </w:rPr>
      </w:pPr>
      <w:r>
        <w:rPr>
          <w:rFonts w:ascii="GHEA Grapalat" w:hAnsi="GHEA Grapalat"/>
          <w:bCs/>
          <w:sz w:val="24"/>
          <w:szCs w:val="24"/>
          <w:lang w:val="en-US" w:eastAsia="x-none"/>
        </w:rPr>
        <w:t>- քաղաքաշինական, տարածքային զարգացման և սոցիալական խնդիրների խորացում:</w:t>
      </w:r>
    </w:p>
    <w:p w14:paraId="55D84683" w14:textId="6515F7F7" w:rsidR="000C7904" w:rsidRDefault="000C7904" w:rsidP="009A7419">
      <w:pPr>
        <w:pStyle w:val="Text"/>
        <w:spacing w:after="0" w:line="276" w:lineRule="auto"/>
        <w:ind w:firstLine="567"/>
        <w:rPr>
          <w:rFonts w:ascii="GHEA Grapalat" w:hAnsi="GHEA Grapalat"/>
          <w:i/>
          <w:kern w:val="16"/>
          <w:lang w:val="hy-AM"/>
        </w:rPr>
      </w:pPr>
    </w:p>
    <w:p w14:paraId="41CD4908" w14:textId="4226BF43" w:rsidR="000C7904" w:rsidRPr="00881CB5" w:rsidRDefault="000C7904" w:rsidP="000C7904">
      <w:pPr>
        <w:pStyle w:val="Heading1"/>
        <w:shd w:val="clear" w:color="auto" w:fill="002060"/>
        <w:rPr>
          <w:rFonts w:ascii="GHEA Grapalat" w:hAnsi="GHEA Grapalat" w:cs="Sylfaen"/>
          <w:color w:val="FFFFFF" w:themeColor="background1"/>
          <w:sz w:val="22"/>
          <w:szCs w:val="22"/>
          <w:lang w:val="hy-AM"/>
        </w:rPr>
      </w:pPr>
      <w:bookmarkStart w:id="28" w:name="_Toc125443425"/>
      <w:r w:rsidRPr="000C7904">
        <w:rPr>
          <w:rFonts w:ascii="GHEA Grapalat" w:hAnsi="GHEA Grapalat" w:cs="Sylfaen"/>
          <w:color w:val="FFFFFF" w:themeColor="background1"/>
          <w:sz w:val="22"/>
          <w:szCs w:val="22"/>
          <w:lang w:val="hy-AM"/>
        </w:rPr>
        <w:t>ՀԱՎԵԼՎԱԾՆԵՐ</w:t>
      </w:r>
      <w:bookmarkEnd w:id="28"/>
    </w:p>
    <w:p w14:paraId="16D6998C" w14:textId="77777777" w:rsidR="000C7904" w:rsidRDefault="000C7904" w:rsidP="009A7419">
      <w:pPr>
        <w:pStyle w:val="Text"/>
        <w:spacing w:after="0" w:line="276" w:lineRule="auto"/>
        <w:ind w:firstLine="567"/>
        <w:rPr>
          <w:rFonts w:ascii="GHEA Grapalat" w:hAnsi="GHEA Grapalat"/>
          <w:i/>
          <w:kern w:val="16"/>
          <w:lang w:val="hy-AM"/>
        </w:rPr>
      </w:pPr>
    </w:p>
    <w:sectPr w:rsidR="000C7904" w:rsidSect="00E26301">
      <w:headerReference w:type="even" r:id="rId10"/>
      <w:headerReference w:type="default" r:id="rId11"/>
      <w:footerReference w:type="even" r:id="rId12"/>
      <w:footerReference w:type="default" r:id="rId13"/>
      <w:headerReference w:type="first" r:id="rId14"/>
      <w:footerReference w:type="firs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6D638" w14:textId="77777777" w:rsidR="001A0EBB" w:rsidRDefault="001A0EBB">
      <w:r>
        <w:separator/>
      </w:r>
    </w:p>
  </w:endnote>
  <w:endnote w:type="continuationSeparator" w:id="0">
    <w:p w14:paraId="47DF627B" w14:textId="77777777" w:rsidR="001A0EBB" w:rsidRDefault="001A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DE17B" w14:textId="77777777" w:rsidR="0096450E" w:rsidRDefault="0096450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DB660" w14:textId="0FEF8DE4" w:rsidR="0096450E" w:rsidRDefault="0096450E">
    <w:pPr>
      <w:pStyle w:val="Footer"/>
      <w:jc w:val="right"/>
    </w:pPr>
    <w:r>
      <w:fldChar w:fldCharType="begin"/>
    </w:r>
    <w:r>
      <w:instrText xml:space="preserve"> PAGE   \* MERGEFORMAT </w:instrText>
    </w:r>
    <w:r>
      <w:fldChar w:fldCharType="separate"/>
    </w:r>
    <w:r w:rsidR="005132C5">
      <w:rPr>
        <w:noProof/>
      </w:rPr>
      <w:t>9</w:t>
    </w:r>
    <w:r>
      <w:rPr>
        <w:noProof/>
      </w:rPr>
      <w:fldChar w:fldCharType="end"/>
    </w:r>
  </w:p>
  <w:p w14:paraId="564A4B34" w14:textId="77777777" w:rsidR="0096450E" w:rsidRDefault="0096450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9975" w14:textId="77777777" w:rsidR="0096450E" w:rsidRDefault="009645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4EE3C" w14:textId="77777777" w:rsidR="001A0EBB" w:rsidRDefault="001A0EBB">
      <w:r>
        <w:separator/>
      </w:r>
    </w:p>
  </w:footnote>
  <w:footnote w:type="continuationSeparator" w:id="0">
    <w:p w14:paraId="40F57A45" w14:textId="77777777" w:rsidR="001A0EBB" w:rsidRDefault="001A0EBB">
      <w:r>
        <w:continuationSeparator/>
      </w:r>
    </w:p>
  </w:footnote>
  <w:footnote w:id="1">
    <w:p w14:paraId="7AF9536C" w14:textId="77777777" w:rsidR="0096450E" w:rsidRPr="008C47B1" w:rsidRDefault="0096450E" w:rsidP="002B1A4A">
      <w:pPr>
        <w:pStyle w:val="FootnoteText"/>
      </w:pPr>
      <w:r w:rsidRPr="008C47B1">
        <w:rPr>
          <w:rStyle w:val="FootnoteReference"/>
          <w:i w:val="0"/>
          <w:szCs w:val="16"/>
          <w:lang w:val="hy-AM"/>
        </w:rPr>
        <w:footnoteRef/>
      </w:r>
      <w:r w:rsidRPr="008C47B1">
        <w:t xml:space="preserve"> Փաստաթղթի լրացման համար անհրաժեշտ ցուցումները ներկայացված են շեղատառերով: Ցուցումները չպետք է ներառվեն ներկայացվող հայտում:</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D3A0F" w14:textId="77777777" w:rsidR="0096450E" w:rsidRDefault="0096450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D45F9" w14:textId="3E652BFC" w:rsidR="0096450E" w:rsidRPr="00C24E65" w:rsidRDefault="0096450E" w:rsidP="006C467F">
    <w:pPr>
      <w:pStyle w:val="Header"/>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 xml:space="preserve">2024-2026 </w:t>
    </w:r>
    <w:r w:rsidRPr="00C24E65">
      <w:rPr>
        <w:rFonts w:ascii="GHEA Grapalat" w:hAnsi="GHEA Grapalat"/>
        <w:i/>
        <w:iCs/>
        <w:color w:val="002060"/>
        <w:sz w:val="18"/>
        <w:szCs w:val="18"/>
        <w:lang w:val="en-US"/>
      </w:rPr>
      <w:t xml:space="preserve">թթ պետական ՄԺԾԾ և </w:t>
    </w:r>
    <w:r w:rsidRPr="00C24E65">
      <w:rPr>
        <w:rFonts w:ascii="GHEA Grapalat" w:hAnsi="GHEA Grapalat"/>
        <w:i/>
        <w:iCs/>
        <w:color w:val="002060"/>
        <w:sz w:val="18"/>
        <w:szCs w:val="18"/>
        <w:lang w:val="hy-AM"/>
      </w:rPr>
      <w:t>2024</w:t>
    </w:r>
    <w:r w:rsidRPr="00C24E65">
      <w:rPr>
        <w:rFonts w:ascii="GHEA Grapalat" w:hAnsi="GHEA Grapalat"/>
        <w:i/>
        <w:iCs/>
        <w:color w:val="002060"/>
        <w:sz w:val="18"/>
        <w:szCs w:val="18"/>
        <w:lang w:val="en-US"/>
      </w:rPr>
      <w:t>թ պետական բյուջեի նախագծիերի մշակման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14:paraId="5CD24CFA" w14:textId="4A55362B" w:rsidR="0096450E" w:rsidRPr="00C24E65" w:rsidRDefault="0096450E" w:rsidP="006C467F">
    <w:pPr>
      <w:pStyle w:val="Header"/>
      <w:rPr>
        <w:rFonts w:ascii="GHEA Grapalat" w:hAnsi="GHEA Grapalat"/>
        <w:i/>
        <w:iCs/>
        <w:sz w:val="18"/>
        <w:szCs w:val="18"/>
        <w:lang w:val="ru-RU"/>
      </w:rPr>
    </w:pPr>
    <w:r>
      <w:rPr>
        <w:rFonts w:ascii="GHEA Grapalat" w:hAnsi="GHEA Grapalat"/>
        <w:i/>
        <w:iCs/>
        <w:noProof/>
        <w:sz w:val="18"/>
        <w:szCs w:val="18"/>
        <w:lang w:val="en-US" w:eastAsia="en-US"/>
      </w:rPr>
      <mc:AlternateContent>
        <mc:Choice Requires="wps">
          <w:drawing>
            <wp:anchor distT="0" distB="0" distL="114300" distR="114300" simplePos="0" relativeHeight="251655168" behindDoc="0" locked="0" layoutInCell="1" allowOverlap="1" wp14:anchorId="0AE005D7" wp14:editId="7BE3A352">
              <wp:simplePos x="0" y="0"/>
              <wp:positionH relativeFrom="column">
                <wp:posOffset>32453</wp:posOffset>
              </wp:positionH>
              <wp:positionV relativeFrom="paragraph">
                <wp:posOffset>7276</wp:posOffset>
              </wp:positionV>
              <wp:extent cx="571835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718351"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35EFB"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55pt" to="452.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" strokecolor="#002060" strokeweight="1p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84231" w14:textId="77777777" w:rsidR="0096450E" w:rsidRDefault="009645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4561BA"/>
    <w:multiLevelType w:val="hybridMultilevel"/>
    <w:tmpl w:val="D0C6F0C4"/>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4"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022"/>
    <w:multiLevelType w:val="hybridMultilevel"/>
    <w:tmpl w:val="252EC4CA"/>
    <w:lvl w:ilvl="0" w:tplc="E528E1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13660"/>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8" w15:restartNumberingAfterBreak="0">
    <w:nsid w:val="27603CD3"/>
    <w:multiLevelType w:val="hybridMultilevel"/>
    <w:tmpl w:val="BA20138A"/>
    <w:lvl w:ilvl="0" w:tplc="0E7061C8">
      <w:numFmt w:val="bullet"/>
      <w:lvlText w:val="-"/>
      <w:lvlJc w:val="left"/>
      <w:pPr>
        <w:ind w:left="1080" w:hanging="360"/>
      </w:pPr>
      <w:rPr>
        <w:rFonts w:ascii="GHEA Grapalat" w:eastAsia="Times New Roman" w:hAnsi="GHEA Grapalat" w:cs="Segoe UI Histor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9A37CEF"/>
    <w:multiLevelType w:val="hybridMultilevel"/>
    <w:tmpl w:val="3DFC4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336B2"/>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0494B"/>
    <w:multiLevelType w:val="hybridMultilevel"/>
    <w:tmpl w:val="99EEE0F6"/>
    <w:lvl w:ilvl="0" w:tplc="646A9FE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A1518"/>
    <w:multiLevelType w:val="hybridMultilevel"/>
    <w:tmpl w:val="29E48120"/>
    <w:lvl w:ilvl="0" w:tplc="49768672">
      <w:start w:val="3"/>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6" w15:restartNumberingAfterBreak="0">
    <w:nsid w:val="4A420F57"/>
    <w:multiLevelType w:val="hybridMultilevel"/>
    <w:tmpl w:val="40D8135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423A7"/>
    <w:multiLevelType w:val="hybridMultilevel"/>
    <w:tmpl w:val="67DA8DBA"/>
    <w:lvl w:ilvl="0" w:tplc="0409000F">
      <w:start w:val="18"/>
      <w:numFmt w:val="decimal"/>
      <w:lvlText w:val="%1."/>
      <w:lvlJc w:val="left"/>
      <w:pPr>
        <w:ind w:left="8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AC6EF2"/>
    <w:multiLevelType w:val="hybridMultilevel"/>
    <w:tmpl w:val="CD1E8F00"/>
    <w:lvl w:ilvl="0" w:tplc="7CB4A468">
      <w:numFmt w:val="bullet"/>
      <w:lvlText w:val="-"/>
      <w:lvlJc w:val="left"/>
      <w:pPr>
        <w:ind w:left="1080" w:hanging="360"/>
      </w:pPr>
      <w:rPr>
        <w:rFonts w:ascii="GHEA Grapalat" w:eastAsia="Times New Roman" w:hAnsi="GHEA Grapalat" w:cs="Segoe UI Histor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50730"/>
    <w:multiLevelType w:val="hybridMultilevel"/>
    <w:tmpl w:val="D398F7AA"/>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2675B"/>
    <w:multiLevelType w:val="hybridMultilevel"/>
    <w:tmpl w:val="F032773A"/>
    <w:lvl w:ilvl="0" w:tplc="E88CF634">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3"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C0370A"/>
    <w:multiLevelType w:val="hybridMultilevel"/>
    <w:tmpl w:val="63E26EFE"/>
    <w:lvl w:ilvl="0" w:tplc="0108D38C">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4"/>
  </w:num>
  <w:num w:numId="8">
    <w:abstractNumId w:val="15"/>
  </w:num>
  <w:num w:numId="9">
    <w:abstractNumId w:val="19"/>
  </w:num>
  <w:num w:numId="10">
    <w:abstractNumId w:val="22"/>
  </w:num>
  <w:num w:numId="11">
    <w:abstractNumId w:val="9"/>
  </w:num>
  <w:num w:numId="12">
    <w:abstractNumId w:val="4"/>
  </w:num>
  <w:num w:numId="13">
    <w:abstractNumId w:val="7"/>
  </w:num>
  <w:num w:numId="1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abstractNumId w:val="25"/>
  </w:num>
  <w:num w:numId="17">
    <w:abstractNumId w:val="21"/>
  </w:num>
  <w:num w:numId="18">
    <w:abstractNumId w:val="12"/>
  </w:num>
  <w:num w:numId="19">
    <w:abstractNumId w:val="20"/>
  </w:num>
  <w:num w:numId="20">
    <w:abstractNumId w:val="6"/>
  </w:num>
  <w:num w:numId="21">
    <w:abstractNumId w:val="2"/>
  </w:num>
  <w:num w:numId="22">
    <w:abstractNumId w:val="11"/>
  </w:num>
  <w:num w:numId="23">
    <w:abstractNumId w:val="5"/>
  </w:num>
  <w:num w:numId="24">
    <w:abstractNumId w:val="10"/>
  </w:num>
  <w:num w:numId="25">
    <w:abstractNumId w:val="8"/>
  </w:num>
  <w:num w:numId="26">
    <w:abstractNumId w:val="18"/>
  </w:num>
  <w:num w:numId="27">
    <w:abstractNumId w:val="13"/>
  </w:num>
  <w:num w:numId="2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yNDU0MjYwNzWwNDdS0lEKTi0uzszPAykwNKgFAPDiMW0tAAAA"/>
  </w:docVars>
  <w:rsids>
    <w:rsidRoot w:val="0093585A"/>
    <w:rsid w:val="00000E65"/>
    <w:rsid w:val="00003867"/>
    <w:rsid w:val="00003AD2"/>
    <w:rsid w:val="00004364"/>
    <w:rsid w:val="00005E5D"/>
    <w:rsid w:val="00006798"/>
    <w:rsid w:val="000068EB"/>
    <w:rsid w:val="00006AB0"/>
    <w:rsid w:val="00011993"/>
    <w:rsid w:val="00014C24"/>
    <w:rsid w:val="000214CF"/>
    <w:rsid w:val="00024B8B"/>
    <w:rsid w:val="00025FB7"/>
    <w:rsid w:val="000271C3"/>
    <w:rsid w:val="0002749E"/>
    <w:rsid w:val="000274FC"/>
    <w:rsid w:val="00027DA5"/>
    <w:rsid w:val="000316C5"/>
    <w:rsid w:val="00033DD0"/>
    <w:rsid w:val="00034924"/>
    <w:rsid w:val="00035DAF"/>
    <w:rsid w:val="00037F6D"/>
    <w:rsid w:val="00040C8F"/>
    <w:rsid w:val="000418B8"/>
    <w:rsid w:val="0004319A"/>
    <w:rsid w:val="00043F07"/>
    <w:rsid w:val="000465CF"/>
    <w:rsid w:val="0004661E"/>
    <w:rsid w:val="00047501"/>
    <w:rsid w:val="00047842"/>
    <w:rsid w:val="000479B0"/>
    <w:rsid w:val="00047DE5"/>
    <w:rsid w:val="00050883"/>
    <w:rsid w:val="000511B7"/>
    <w:rsid w:val="00051699"/>
    <w:rsid w:val="0005616D"/>
    <w:rsid w:val="00057EC3"/>
    <w:rsid w:val="00061C97"/>
    <w:rsid w:val="000651AB"/>
    <w:rsid w:val="00066F0D"/>
    <w:rsid w:val="00067F2C"/>
    <w:rsid w:val="00070353"/>
    <w:rsid w:val="00071540"/>
    <w:rsid w:val="00072DB9"/>
    <w:rsid w:val="00073C59"/>
    <w:rsid w:val="00073E60"/>
    <w:rsid w:val="0007609E"/>
    <w:rsid w:val="00077453"/>
    <w:rsid w:val="000778C8"/>
    <w:rsid w:val="00080048"/>
    <w:rsid w:val="00081248"/>
    <w:rsid w:val="00083DB8"/>
    <w:rsid w:val="00085194"/>
    <w:rsid w:val="0008554E"/>
    <w:rsid w:val="00085833"/>
    <w:rsid w:val="000877B3"/>
    <w:rsid w:val="00092252"/>
    <w:rsid w:val="000928F3"/>
    <w:rsid w:val="000929D7"/>
    <w:rsid w:val="0009477A"/>
    <w:rsid w:val="000966C9"/>
    <w:rsid w:val="000A1E7F"/>
    <w:rsid w:val="000A2B98"/>
    <w:rsid w:val="000A4722"/>
    <w:rsid w:val="000A5BAD"/>
    <w:rsid w:val="000A615C"/>
    <w:rsid w:val="000A6184"/>
    <w:rsid w:val="000A693D"/>
    <w:rsid w:val="000B06A1"/>
    <w:rsid w:val="000B1F4F"/>
    <w:rsid w:val="000B3E83"/>
    <w:rsid w:val="000B5193"/>
    <w:rsid w:val="000B76A2"/>
    <w:rsid w:val="000C34A5"/>
    <w:rsid w:val="000C51DC"/>
    <w:rsid w:val="000C65C9"/>
    <w:rsid w:val="000C6675"/>
    <w:rsid w:val="000C7221"/>
    <w:rsid w:val="000C778D"/>
    <w:rsid w:val="000C7904"/>
    <w:rsid w:val="000D0448"/>
    <w:rsid w:val="000D1EAD"/>
    <w:rsid w:val="000D311A"/>
    <w:rsid w:val="000D5A8D"/>
    <w:rsid w:val="000D606A"/>
    <w:rsid w:val="000E0B25"/>
    <w:rsid w:val="000E0B9C"/>
    <w:rsid w:val="000E18FF"/>
    <w:rsid w:val="000E31EF"/>
    <w:rsid w:val="000E4255"/>
    <w:rsid w:val="000E4984"/>
    <w:rsid w:val="000E4E7F"/>
    <w:rsid w:val="000E50A5"/>
    <w:rsid w:val="000E687F"/>
    <w:rsid w:val="000E6C7A"/>
    <w:rsid w:val="000F054A"/>
    <w:rsid w:val="000F18DA"/>
    <w:rsid w:val="000F22C1"/>
    <w:rsid w:val="000F23AD"/>
    <w:rsid w:val="000F45C1"/>
    <w:rsid w:val="000F4C0F"/>
    <w:rsid w:val="000F4C25"/>
    <w:rsid w:val="000F7021"/>
    <w:rsid w:val="000F7DB3"/>
    <w:rsid w:val="00101302"/>
    <w:rsid w:val="0010346A"/>
    <w:rsid w:val="0010418B"/>
    <w:rsid w:val="00104774"/>
    <w:rsid w:val="001049F8"/>
    <w:rsid w:val="00105244"/>
    <w:rsid w:val="00106404"/>
    <w:rsid w:val="001105E1"/>
    <w:rsid w:val="00110E93"/>
    <w:rsid w:val="00111E42"/>
    <w:rsid w:val="00115475"/>
    <w:rsid w:val="00116704"/>
    <w:rsid w:val="00116D56"/>
    <w:rsid w:val="00117BE3"/>
    <w:rsid w:val="0012253A"/>
    <w:rsid w:val="00123147"/>
    <w:rsid w:val="0012316C"/>
    <w:rsid w:val="0012336D"/>
    <w:rsid w:val="00123F0B"/>
    <w:rsid w:val="001251F8"/>
    <w:rsid w:val="00126570"/>
    <w:rsid w:val="001268D9"/>
    <w:rsid w:val="00130ECA"/>
    <w:rsid w:val="001338B8"/>
    <w:rsid w:val="00134914"/>
    <w:rsid w:val="00134DF1"/>
    <w:rsid w:val="001379DE"/>
    <w:rsid w:val="00141127"/>
    <w:rsid w:val="0014487B"/>
    <w:rsid w:val="00145938"/>
    <w:rsid w:val="00145C82"/>
    <w:rsid w:val="00145D25"/>
    <w:rsid w:val="00145DB2"/>
    <w:rsid w:val="001468E2"/>
    <w:rsid w:val="0014707D"/>
    <w:rsid w:val="00150D03"/>
    <w:rsid w:val="0015116C"/>
    <w:rsid w:val="00151E10"/>
    <w:rsid w:val="00152B22"/>
    <w:rsid w:val="0015339E"/>
    <w:rsid w:val="00153E90"/>
    <w:rsid w:val="00154349"/>
    <w:rsid w:val="00154C9B"/>
    <w:rsid w:val="00155011"/>
    <w:rsid w:val="0015527B"/>
    <w:rsid w:val="00155638"/>
    <w:rsid w:val="001557F0"/>
    <w:rsid w:val="0015753C"/>
    <w:rsid w:val="00157A37"/>
    <w:rsid w:val="00160C6E"/>
    <w:rsid w:val="0016517E"/>
    <w:rsid w:val="00165A2A"/>
    <w:rsid w:val="00166C73"/>
    <w:rsid w:val="0016737D"/>
    <w:rsid w:val="001678AD"/>
    <w:rsid w:val="00171466"/>
    <w:rsid w:val="00171942"/>
    <w:rsid w:val="001720A2"/>
    <w:rsid w:val="001724D3"/>
    <w:rsid w:val="00172622"/>
    <w:rsid w:val="00172878"/>
    <w:rsid w:val="0017372E"/>
    <w:rsid w:val="001747A8"/>
    <w:rsid w:val="001747BB"/>
    <w:rsid w:val="00176F4A"/>
    <w:rsid w:val="00182A8D"/>
    <w:rsid w:val="00183DFB"/>
    <w:rsid w:val="001840F5"/>
    <w:rsid w:val="001849B1"/>
    <w:rsid w:val="001851C1"/>
    <w:rsid w:val="00185B7A"/>
    <w:rsid w:val="00186EB1"/>
    <w:rsid w:val="0019052D"/>
    <w:rsid w:val="0019231F"/>
    <w:rsid w:val="001955FE"/>
    <w:rsid w:val="00195B6D"/>
    <w:rsid w:val="00195BB9"/>
    <w:rsid w:val="00196788"/>
    <w:rsid w:val="00196B25"/>
    <w:rsid w:val="001A027E"/>
    <w:rsid w:val="001A046E"/>
    <w:rsid w:val="001A0EBB"/>
    <w:rsid w:val="001A1227"/>
    <w:rsid w:val="001A16B0"/>
    <w:rsid w:val="001A2664"/>
    <w:rsid w:val="001A27E5"/>
    <w:rsid w:val="001A307D"/>
    <w:rsid w:val="001A5EC6"/>
    <w:rsid w:val="001A6BBF"/>
    <w:rsid w:val="001A6DD0"/>
    <w:rsid w:val="001B0DEF"/>
    <w:rsid w:val="001B200E"/>
    <w:rsid w:val="001B2C23"/>
    <w:rsid w:val="001B2E27"/>
    <w:rsid w:val="001B3300"/>
    <w:rsid w:val="001B42C9"/>
    <w:rsid w:val="001B7CDF"/>
    <w:rsid w:val="001C28DA"/>
    <w:rsid w:val="001C4272"/>
    <w:rsid w:val="001C473A"/>
    <w:rsid w:val="001C5B41"/>
    <w:rsid w:val="001C6ED4"/>
    <w:rsid w:val="001C71EA"/>
    <w:rsid w:val="001C77F0"/>
    <w:rsid w:val="001D1370"/>
    <w:rsid w:val="001D1622"/>
    <w:rsid w:val="001D1DA7"/>
    <w:rsid w:val="001D4076"/>
    <w:rsid w:val="001D5084"/>
    <w:rsid w:val="001D50CD"/>
    <w:rsid w:val="001D67E1"/>
    <w:rsid w:val="001D7404"/>
    <w:rsid w:val="001D7875"/>
    <w:rsid w:val="001D79D6"/>
    <w:rsid w:val="001D7B31"/>
    <w:rsid w:val="001E0A1B"/>
    <w:rsid w:val="001E0C77"/>
    <w:rsid w:val="001E13DA"/>
    <w:rsid w:val="001E1950"/>
    <w:rsid w:val="001E1C4E"/>
    <w:rsid w:val="001E2D30"/>
    <w:rsid w:val="001E3503"/>
    <w:rsid w:val="001E42A1"/>
    <w:rsid w:val="001E4C71"/>
    <w:rsid w:val="001E7181"/>
    <w:rsid w:val="001E7A9B"/>
    <w:rsid w:val="001F06B6"/>
    <w:rsid w:val="001F1284"/>
    <w:rsid w:val="001F2A6C"/>
    <w:rsid w:val="001F33CD"/>
    <w:rsid w:val="001F377C"/>
    <w:rsid w:val="001F466F"/>
    <w:rsid w:val="001F5C64"/>
    <w:rsid w:val="00200063"/>
    <w:rsid w:val="0020008C"/>
    <w:rsid w:val="002013B1"/>
    <w:rsid w:val="002015B3"/>
    <w:rsid w:val="002057FE"/>
    <w:rsid w:val="002059A6"/>
    <w:rsid w:val="002112F8"/>
    <w:rsid w:val="002127DE"/>
    <w:rsid w:val="002134CE"/>
    <w:rsid w:val="00213C0F"/>
    <w:rsid w:val="00214A78"/>
    <w:rsid w:val="0021683D"/>
    <w:rsid w:val="00216B16"/>
    <w:rsid w:val="00217B10"/>
    <w:rsid w:val="00221547"/>
    <w:rsid w:val="00221636"/>
    <w:rsid w:val="00222C5D"/>
    <w:rsid w:val="00223CD3"/>
    <w:rsid w:val="00225F0E"/>
    <w:rsid w:val="0022693C"/>
    <w:rsid w:val="00230038"/>
    <w:rsid w:val="00231BD0"/>
    <w:rsid w:val="00231FA2"/>
    <w:rsid w:val="00232944"/>
    <w:rsid w:val="00232DC4"/>
    <w:rsid w:val="00232FD0"/>
    <w:rsid w:val="00233EB1"/>
    <w:rsid w:val="00234768"/>
    <w:rsid w:val="002348DE"/>
    <w:rsid w:val="002349C4"/>
    <w:rsid w:val="00236B83"/>
    <w:rsid w:val="00237B3D"/>
    <w:rsid w:val="00237C75"/>
    <w:rsid w:val="00242EBF"/>
    <w:rsid w:val="002434C1"/>
    <w:rsid w:val="0025045C"/>
    <w:rsid w:val="00251F60"/>
    <w:rsid w:val="00252209"/>
    <w:rsid w:val="002525DD"/>
    <w:rsid w:val="00252907"/>
    <w:rsid w:val="002532B1"/>
    <w:rsid w:val="002532F5"/>
    <w:rsid w:val="002533E8"/>
    <w:rsid w:val="002552EF"/>
    <w:rsid w:val="00257E8F"/>
    <w:rsid w:val="002617FD"/>
    <w:rsid w:val="00262E26"/>
    <w:rsid w:val="00266C8C"/>
    <w:rsid w:val="00275C79"/>
    <w:rsid w:val="00277A50"/>
    <w:rsid w:val="00281796"/>
    <w:rsid w:val="00283490"/>
    <w:rsid w:val="002838BF"/>
    <w:rsid w:val="00283A43"/>
    <w:rsid w:val="00283DAC"/>
    <w:rsid w:val="00284093"/>
    <w:rsid w:val="002840D3"/>
    <w:rsid w:val="0028547C"/>
    <w:rsid w:val="002866DC"/>
    <w:rsid w:val="00286946"/>
    <w:rsid w:val="00287F77"/>
    <w:rsid w:val="002900F3"/>
    <w:rsid w:val="002902E5"/>
    <w:rsid w:val="00292C48"/>
    <w:rsid w:val="0029367F"/>
    <w:rsid w:val="00293EBA"/>
    <w:rsid w:val="00295FCB"/>
    <w:rsid w:val="00296CFD"/>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1A4A"/>
    <w:rsid w:val="002B2359"/>
    <w:rsid w:val="002B2ED8"/>
    <w:rsid w:val="002B2F5D"/>
    <w:rsid w:val="002B4198"/>
    <w:rsid w:val="002B4573"/>
    <w:rsid w:val="002B5DD6"/>
    <w:rsid w:val="002B769F"/>
    <w:rsid w:val="002B776A"/>
    <w:rsid w:val="002B7AB7"/>
    <w:rsid w:val="002B7E20"/>
    <w:rsid w:val="002C0F65"/>
    <w:rsid w:val="002C19B5"/>
    <w:rsid w:val="002C3506"/>
    <w:rsid w:val="002C5131"/>
    <w:rsid w:val="002C6F93"/>
    <w:rsid w:val="002C7328"/>
    <w:rsid w:val="002C777D"/>
    <w:rsid w:val="002C7855"/>
    <w:rsid w:val="002C7EF9"/>
    <w:rsid w:val="002D15AA"/>
    <w:rsid w:val="002D1ABD"/>
    <w:rsid w:val="002D5860"/>
    <w:rsid w:val="002D6F65"/>
    <w:rsid w:val="002D7214"/>
    <w:rsid w:val="002E269E"/>
    <w:rsid w:val="002E41B5"/>
    <w:rsid w:val="002E63CB"/>
    <w:rsid w:val="002E75A2"/>
    <w:rsid w:val="002E7C4A"/>
    <w:rsid w:val="002F1282"/>
    <w:rsid w:val="002F13D3"/>
    <w:rsid w:val="002F13DE"/>
    <w:rsid w:val="002F15C2"/>
    <w:rsid w:val="002F1973"/>
    <w:rsid w:val="002F400E"/>
    <w:rsid w:val="002F49EF"/>
    <w:rsid w:val="002F5CF0"/>
    <w:rsid w:val="002F5E3E"/>
    <w:rsid w:val="00300C66"/>
    <w:rsid w:val="0030130E"/>
    <w:rsid w:val="00301877"/>
    <w:rsid w:val="00302132"/>
    <w:rsid w:val="00302CFE"/>
    <w:rsid w:val="00303E10"/>
    <w:rsid w:val="0030419A"/>
    <w:rsid w:val="00304599"/>
    <w:rsid w:val="00307DFD"/>
    <w:rsid w:val="003119B7"/>
    <w:rsid w:val="0031222C"/>
    <w:rsid w:val="00312311"/>
    <w:rsid w:val="00312D35"/>
    <w:rsid w:val="00312EB9"/>
    <w:rsid w:val="00314241"/>
    <w:rsid w:val="00315B6A"/>
    <w:rsid w:val="0031648C"/>
    <w:rsid w:val="003209ED"/>
    <w:rsid w:val="00322327"/>
    <w:rsid w:val="003227F0"/>
    <w:rsid w:val="00326192"/>
    <w:rsid w:val="0032680B"/>
    <w:rsid w:val="00326C07"/>
    <w:rsid w:val="0032796D"/>
    <w:rsid w:val="00327C55"/>
    <w:rsid w:val="00331431"/>
    <w:rsid w:val="00331704"/>
    <w:rsid w:val="00334A2D"/>
    <w:rsid w:val="00336A96"/>
    <w:rsid w:val="00337949"/>
    <w:rsid w:val="003401D1"/>
    <w:rsid w:val="00341EC9"/>
    <w:rsid w:val="0034332F"/>
    <w:rsid w:val="003435E1"/>
    <w:rsid w:val="00343D4F"/>
    <w:rsid w:val="0034447F"/>
    <w:rsid w:val="00345BF2"/>
    <w:rsid w:val="00346678"/>
    <w:rsid w:val="0035073A"/>
    <w:rsid w:val="0035120C"/>
    <w:rsid w:val="003523DF"/>
    <w:rsid w:val="003544BE"/>
    <w:rsid w:val="003557B2"/>
    <w:rsid w:val="00356096"/>
    <w:rsid w:val="00356E6F"/>
    <w:rsid w:val="00357E2A"/>
    <w:rsid w:val="00361648"/>
    <w:rsid w:val="00362D2C"/>
    <w:rsid w:val="00362F0F"/>
    <w:rsid w:val="00366690"/>
    <w:rsid w:val="003718B1"/>
    <w:rsid w:val="00377CF9"/>
    <w:rsid w:val="00380A1C"/>
    <w:rsid w:val="0038195A"/>
    <w:rsid w:val="0038220D"/>
    <w:rsid w:val="00383723"/>
    <w:rsid w:val="00384C69"/>
    <w:rsid w:val="00385241"/>
    <w:rsid w:val="00386150"/>
    <w:rsid w:val="00386FFC"/>
    <w:rsid w:val="00392961"/>
    <w:rsid w:val="00394677"/>
    <w:rsid w:val="003955E2"/>
    <w:rsid w:val="003967C6"/>
    <w:rsid w:val="00397567"/>
    <w:rsid w:val="003A2859"/>
    <w:rsid w:val="003A31C0"/>
    <w:rsid w:val="003A3612"/>
    <w:rsid w:val="003A3A9B"/>
    <w:rsid w:val="003A3ED2"/>
    <w:rsid w:val="003A4199"/>
    <w:rsid w:val="003A590F"/>
    <w:rsid w:val="003A616C"/>
    <w:rsid w:val="003A743C"/>
    <w:rsid w:val="003B1378"/>
    <w:rsid w:val="003B432A"/>
    <w:rsid w:val="003B46CA"/>
    <w:rsid w:val="003B5817"/>
    <w:rsid w:val="003B5A6A"/>
    <w:rsid w:val="003B6094"/>
    <w:rsid w:val="003B6E82"/>
    <w:rsid w:val="003B6FA6"/>
    <w:rsid w:val="003B7EA9"/>
    <w:rsid w:val="003C0C11"/>
    <w:rsid w:val="003C27B4"/>
    <w:rsid w:val="003C377A"/>
    <w:rsid w:val="003C37F5"/>
    <w:rsid w:val="003C3E27"/>
    <w:rsid w:val="003C597B"/>
    <w:rsid w:val="003C5C3F"/>
    <w:rsid w:val="003C619A"/>
    <w:rsid w:val="003C785F"/>
    <w:rsid w:val="003D0671"/>
    <w:rsid w:val="003D20F3"/>
    <w:rsid w:val="003D3046"/>
    <w:rsid w:val="003D31CB"/>
    <w:rsid w:val="003D4FE2"/>
    <w:rsid w:val="003D52EC"/>
    <w:rsid w:val="003D5430"/>
    <w:rsid w:val="003D702A"/>
    <w:rsid w:val="003E0BEE"/>
    <w:rsid w:val="003E1F7D"/>
    <w:rsid w:val="003E27F2"/>
    <w:rsid w:val="003E5223"/>
    <w:rsid w:val="003E5302"/>
    <w:rsid w:val="003E5944"/>
    <w:rsid w:val="003E6E5B"/>
    <w:rsid w:val="003E7BA2"/>
    <w:rsid w:val="003F108F"/>
    <w:rsid w:val="003F2C83"/>
    <w:rsid w:val="003F32A4"/>
    <w:rsid w:val="003F4295"/>
    <w:rsid w:val="003F7642"/>
    <w:rsid w:val="004031E3"/>
    <w:rsid w:val="00405F7E"/>
    <w:rsid w:val="00406027"/>
    <w:rsid w:val="00411303"/>
    <w:rsid w:val="0041265E"/>
    <w:rsid w:val="0041303C"/>
    <w:rsid w:val="00413D70"/>
    <w:rsid w:val="0042642B"/>
    <w:rsid w:val="004278F1"/>
    <w:rsid w:val="00431C4A"/>
    <w:rsid w:val="0043310A"/>
    <w:rsid w:val="004341D1"/>
    <w:rsid w:val="00434C66"/>
    <w:rsid w:val="004372D9"/>
    <w:rsid w:val="004402C7"/>
    <w:rsid w:val="00440E0C"/>
    <w:rsid w:val="004414CE"/>
    <w:rsid w:val="00441568"/>
    <w:rsid w:val="00441BF2"/>
    <w:rsid w:val="004430B4"/>
    <w:rsid w:val="00450518"/>
    <w:rsid w:val="00451047"/>
    <w:rsid w:val="00452526"/>
    <w:rsid w:val="00452BA6"/>
    <w:rsid w:val="0045319C"/>
    <w:rsid w:val="004541D6"/>
    <w:rsid w:val="004543AC"/>
    <w:rsid w:val="004545A7"/>
    <w:rsid w:val="00455505"/>
    <w:rsid w:val="0045615D"/>
    <w:rsid w:val="004573F7"/>
    <w:rsid w:val="00460D4D"/>
    <w:rsid w:val="00462A1E"/>
    <w:rsid w:val="00465489"/>
    <w:rsid w:val="004706D2"/>
    <w:rsid w:val="00470886"/>
    <w:rsid w:val="00471514"/>
    <w:rsid w:val="0047196E"/>
    <w:rsid w:val="004744E7"/>
    <w:rsid w:val="00474F52"/>
    <w:rsid w:val="00474FEE"/>
    <w:rsid w:val="00476E78"/>
    <w:rsid w:val="0047761B"/>
    <w:rsid w:val="00481A49"/>
    <w:rsid w:val="00485186"/>
    <w:rsid w:val="0048549E"/>
    <w:rsid w:val="00485855"/>
    <w:rsid w:val="00485923"/>
    <w:rsid w:val="004863A9"/>
    <w:rsid w:val="0049139F"/>
    <w:rsid w:val="00492656"/>
    <w:rsid w:val="004958F4"/>
    <w:rsid w:val="00495C51"/>
    <w:rsid w:val="00496C20"/>
    <w:rsid w:val="00497341"/>
    <w:rsid w:val="00497819"/>
    <w:rsid w:val="00497C33"/>
    <w:rsid w:val="004A0857"/>
    <w:rsid w:val="004A2447"/>
    <w:rsid w:val="004A2885"/>
    <w:rsid w:val="004A2D75"/>
    <w:rsid w:val="004A3E63"/>
    <w:rsid w:val="004A4CB1"/>
    <w:rsid w:val="004A5716"/>
    <w:rsid w:val="004A58E8"/>
    <w:rsid w:val="004A59D0"/>
    <w:rsid w:val="004A5BA0"/>
    <w:rsid w:val="004A6119"/>
    <w:rsid w:val="004A6973"/>
    <w:rsid w:val="004B10AA"/>
    <w:rsid w:val="004B5B0F"/>
    <w:rsid w:val="004B61D6"/>
    <w:rsid w:val="004B684E"/>
    <w:rsid w:val="004C1B2C"/>
    <w:rsid w:val="004C2305"/>
    <w:rsid w:val="004C3822"/>
    <w:rsid w:val="004C4156"/>
    <w:rsid w:val="004C4CFD"/>
    <w:rsid w:val="004C4D20"/>
    <w:rsid w:val="004C604A"/>
    <w:rsid w:val="004C74BA"/>
    <w:rsid w:val="004D274C"/>
    <w:rsid w:val="004D298A"/>
    <w:rsid w:val="004D2AF3"/>
    <w:rsid w:val="004D4978"/>
    <w:rsid w:val="004D4B98"/>
    <w:rsid w:val="004D4C49"/>
    <w:rsid w:val="004D5079"/>
    <w:rsid w:val="004D60C2"/>
    <w:rsid w:val="004D7204"/>
    <w:rsid w:val="004D73B4"/>
    <w:rsid w:val="004E1284"/>
    <w:rsid w:val="004E12C4"/>
    <w:rsid w:val="004E15E5"/>
    <w:rsid w:val="004E1E4D"/>
    <w:rsid w:val="004E27CB"/>
    <w:rsid w:val="004E2CA9"/>
    <w:rsid w:val="004E5E86"/>
    <w:rsid w:val="004E60C8"/>
    <w:rsid w:val="004F3ED5"/>
    <w:rsid w:val="004F4230"/>
    <w:rsid w:val="004F454E"/>
    <w:rsid w:val="004F4E01"/>
    <w:rsid w:val="00502EEF"/>
    <w:rsid w:val="00503699"/>
    <w:rsid w:val="00503B7E"/>
    <w:rsid w:val="00504379"/>
    <w:rsid w:val="00506CA4"/>
    <w:rsid w:val="0051009F"/>
    <w:rsid w:val="00510868"/>
    <w:rsid w:val="00511B29"/>
    <w:rsid w:val="005123FD"/>
    <w:rsid w:val="00512E5F"/>
    <w:rsid w:val="005132C5"/>
    <w:rsid w:val="00515E3B"/>
    <w:rsid w:val="00517FD1"/>
    <w:rsid w:val="0052001C"/>
    <w:rsid w:val="00520C2D"/>
    <w:rsid w:val="005211D2"/>
    <w:rsid w:val="00521450"/>
    <w:rsid w:val="00521904"/>
    <w:rsid w:val="00522C8F"/>
    <w:rsid w:val="00523B81"/>
    <w:rsid w:val="00523EAA"/>
    <w:rsid w:val="005249F3"/>
    <w:rsid w:val="005268BA"/>
    <w:rsid w:val="005313C1"/>
    <w:rsid w:val="00532594"/>
    <w:rsid w:val="005348AD"/>
    <w:rsid w:val="005353E8"/>
    <w:rsid w:val="00535EB9"/>
    <w:rsid w:val="00540BCD"/>
    <w:rsid w:val="00542A53"/>
    <w:rsid w:val="0054389F"/>
    <w:rsid w:val="00544EB8"/>
    <w:rsid w:val="005460B2"/>
    <w:rsid w:val="00546C1F"/>
    <w:rsid w:val="00551030"/>
    <w:rsid w:val="00551C85"/>
    <w:rsid w:val="00552358"/>
    <w:rsid w:val="00554310"/>
    <w:rsid w:val="00554EB9"/>
    <w:rsid w:val="005552E3"/>
    <w:rsid w:val="00556EBC"/>
    <w:rsid w:val="005575A0"/>
    <w:rsid w:val="005608F1"/>
    <w:rsid w:val="00561612"/>
    <w:rsid w:val="00561957"/>
    <w:rsid w:val="00562695"/>
    <w:rsid w:val="0056489D"/>
    <w:rsid w:val="00564D74"/>
    <w:rsid w:val="0057231C"/>
    <w:rsid w:val="005736F9"/>
    <w:rsid w:val="00576E79"/>
    <w:rsid w:val="00576F36"/>
    <w:rsid w:val="00577FE4"/>
    <w:rsid w:val="00580563"/>
    <w:rsid w:val="005818D9"/>
    <w:rsid w:val="00582E53"/>
    <w:rsid w:val="0058421B"/>
    <w:rsid w:val="0058598F"/>
    <w:rsid w:val="005863A1"/>
    <w:rsid w:val="005863E2"/>
    <w:rsid w:val="005910A9"/>
    <w:rsid w:val="005920E9"/>
    <w:rsid w:val="00593DEA"/>
    <w:rsid w:val="005943C5"/>
    <w:rsid w:val="00595BE8"/>
    <w:rsid w:val="005960D4"/>
    <w:rsid w:val="00596C5E"/>
    <w:rsid w:val="0059792E"/>
    <w:rsid w:val="005A03B1"/>
    <w:rsid w:val="005A133A"/>
    <w:rsid w:val="005A21E3"/>
    <w:rsid w:val="005A355D"/>
    <w:rsid w:val="005A5130"/>
    <w:rsid w:val="005A543A"/>
    <w:rsid w:val="005A6B03"/>
    <w:rsid w:val="005A704C"/>
    <w:rsid w:val="005B0D37"/>
    <w:rsid w:val="005B12CE"/>
    <w:rsid w:val="005B204E"/>
    <w:rsid w:val="005B37BE"/>
    <w:rsid w:val="005B7107"/>
    <w:rsid w:val="005C14C7"/>
    <w:rsid w:val="005C1610"/>
    <w:rsid w:val="005C3870"/>
    <w:rsid w:val="005C4A3C"/>
    <w:rsid w:val="005C6D31"/>
    <w:rsid w:val="005C7057"/>
    <w:rsid w:val="005D2455"/>
    <w:rsid w:val="005D3E4C"/>
    <w:rsid w:val="005D4993"/>
    <w:rsid w:val="005D4F17"/>
    <w:rsid w:val="005D5438"/>
    <w:rsid w:val="005D5740"/>
    <w:rsid w:val="005E155C"/>
    <w:rsid w:val="005E1807"/>
    <w:rsid w:val="005E2D85"/>
    <w:rsid w:val="005E3394"/>
    <w:rsid w:val="005E467D"/>
    <w:rsid w:val="005E525B"/>
    <w:rsid w:val="005E7C4A"/>
    <w:rsid w:val="005F01A4"/>
    <w:rsid w:val="005F2E39"/>
    <w:rsid w:val="005F2FAD"/>
    <w:rsid w:val="005F39BB"/>
    <w:rsid w:val="005F3EDE"/>
    <w:rsid w:val="005F5A42"/>
    <w:rsid w:val="005F650F"/>
    <w:rsid w:val="005F6919"/>
    <w:rsid w:val="0060084E"/>
    <w:rsid w:val="0060205A"/>
    <w:rsid w:val="00602A30"/>
    <w:rsid w:val="00602C28"/>
    <w:rsid w:val="00604B46"/>
    <w:rsid w:val="00605353"/>
    <w:rsid w:val="00607115"/>
    <w:rsid w:val="00610E69"/>
    <w:rsid w:val="00614312"/>
    <w:rsid w:val="00615C7C"/>
    <w:rsid w:val="00617391"/>
    <w:rsid w:val="00621C1F"/>
    <w:rsid w:val="00622E2F"/>
    <w:rsid w:val="00622F11"/>
    <w:rsid w:val="00623AAE"/>
    <w:rsid w:val="0062776B"/>
    <w:rsid w:val="00627D49"/>
    <w:rsid w:val="0063394C"/>
    <w:rsid w:val="00636DD8"/>
    <w:rsid w:val="00636F3E"/>
    <w:rsid w:val="00640162"/>
    <w:rsid w:val="00640945"/>
    <w:rsid w:val="00642061"/>
    <w:rsid w:val="00642DF7"/>
    <w:rsid w:val="00643688"/>
    <w:rsid w:val="00644067"/>
    <w:rsid w:val="00644AA6"/>
    <w:rsid w:val="00645652"/>
    <w:rsid w:val="00646069"/>
    <w:rsid w:val="006462B2"/>
    <w:rsid w:val="0064648D"/>
    <w:rsid w:val="00646BB0"/>
    <w:rsid w:val="00647036"/>
    <w:rsid w:val="00651BC1"/>
    <w:rsid w:val="00651CF1"/>
    <w:rsid w:val="00652841"/>
    <w:rsid w:val="006531BD"/>
    <w:rsid w:val="00653F9B"/>
    <w:rsid w:val="00656895"/>
    <w:rsid w:val="0066036F"/>
    <w:rsid w:val="006610F2"/>
    <w:rsid w:val="0066368B"/>
    <w:rsid w:val="00666A14"/>
    <w:rsid w:val="00667D95"/>
    <w:rsid w:val="00670CBB"/>
    <w:rsid w:val="00672BBF"/>
    <w:rsid w:val="00673EF1"/>
    <w:rsid w:val="00673FCA"/>
    <w:rsid w:val="00674643"/>
    <w:rsid w:val="00674A95"/>
    <w:rsid w:val="00674F5C"/>
    <w:rsid w:val="0067532E"/>
    <w:rsid w:val="00676230"/>
    <w:rsid w:val="00681FF5"/>
    <w:rsid w:val="006823F9"/>
    <w:rsid w:val="0068251C"/>
    <w:rsid w:val="00682EBF"/>
    <w:rsid w:val="00683434"/>
    <w:rsid w:val="00685341"/>
    <w:rsid w:val="00685F8D"/>
    <w:rsid w:val="00686FC2"/>
    <w:rsid w:val="00690E8D"/>
    <w:rsid w:val="0069182A"/>
    <w:rsid w:val="00692F21"/>
    <w:rsid w:val="00693476"/>
    <w:rsid w:val="006935CA"/>
    <w:rsid w:val="00693794"/>
    <w:rsid w:val="006942FB"/>
    <w:rsid w:val="00694F24"/>
    <w:rsid w:val="006956B8"/>
    <w:rsid w:val="006970A8"/>
    <w:rsid w:val="00697D43"/>
    <w:rsid w:val="00697EF5"/>
    <w:rsid w:val="006A180C"/>
    <w:rsid w:val="006A2989"/>
    <w:rsid w:val="006A48FE"/>
    <w:rsid w:val="006A586E"/>
    <w:rsid w:val="006A6447"/>
    <w:rsid w:val="006B0A40"/>
    <w:rsid w:val="006B2A72"/>
    <w:rsid w:val="006B4388"/>
    <w:rsid w:val="006B4EA1"/>
    <w:rsid w:val="006B575B"/>
    <w:rsid w:val="006B599F"/>
    <w:rsid w:val="006B6B99"/>
    <w:rsid w:val="006B7812"/>
    <w:rsid w:val="006C0AD1"/>
    <w:rsid w:val="006C13DA"/>
    <w:rsid w:val="006C178E"/>
    <w:rsid w:val="006C1888"/>
    <w:rsid w:val="006C2238"/>
    <w:rsid w:val="006C26DF"/>
    <w:rsid w:val="006C3823"/>
    <w:rsid w:val="006C4589"/>
    <w:rsid w:val="006C467F"/>
    <w:rsid w:val="006C68F4"/>
    <w:rsid w:val="006C71D3"/>
    <w:rsid w:val="006C774A"/>
    <w:rsid w:val="006D14DE"/>
    <w:rsid w:val="006D49F6"/>
    <w:rsid w:val="006D648C"/>
    <w:rsid w:val="006D76FA"/>
    <w:rsid w:val="006E0360"/>
    <w:rsid w:val="006E0A88"/>
    <w:rsid w:val="006E1877"/>
    <w:rsid w:val="006E595D"/>
    <w:rsid w:val="006E6242"/>
    <w:rsid w:val="006E7170"/>
    <w:rsid w:val="006E73A8"/>
    <w:rsid w:val="006E79D7"/>
    <w:rsid w:val="006F4C66"/>
    <w:rsid w:val="006F4F6E"/>
    <w:rsid w:val="006F5F96"/>
    <w:rsid w:val="006F6D9A"/>
    <w:rsid w:val="006F6FF0"/>
    <w:rsid w:val="006F7561"/>
    <w:rsid w:val="00701016"/>
    <w:rsid w:val="0070154E"/>
    <w:rsid w:val="00701A79"/>
    <w:rsid w:val="0070459D"/>
    <w:rsid w:val="00704DAD"/>
    <w:rsid w:val="00705850"/>
    <w:rsid w:val="00705C1B"/>
    <w:rsid w:val="00706F2D"/>
    <w:rsid w:val="007106E5"/>
    <w:rsid w:val="00711249"/>
    <w:rsid w:val="007135CA"/>
    <w:rsid w:val="0071375F"/>
    <w:rsid w:val="00713F0E"/>
    <w:rsid w:val="00714D5C"/>
    <w:rsid w:val="00716012"/>
    <w:rsid w:val="00716354"/>
    <w:rsid w:val="00717F6F"/>
    <w:rsid w:val="0072124A"/>
    <w:rsid w:val="007213E1"/>
    <w:rsid w:val="00723204"/>
    <w:rsid w:val="007234B2"/>
    <w:rsid w:val="00723A00"/>
    <w:rsid w:val="00723B38"/>
    <w:rsid w:val="00723EAD"/>
    <w:rsid w:val="00725752"/>
    <w:rsid w:val="0072585E"/>
    <w:rsid w:val="0072602A"/>
    <w:rsid w:val="00726A1D"/>
    <w:rsid w:val="00731646"/>
    <w:rsid w:val="00733703"/>
    <w:rsid w:val="00733A48"/>
    <w:rsid w:val="00735E37"/>
    <w:rsid w:val="00735FA8"/>
    <w:rsid w:val="00740016"/>
    <w:rsid w:val="00742DD7"/>
    <w:rsid w:val="00743135"/>
    <w:rsid w:val="007458A4"/>
    <w:rsid w:val="00746AE6"/>
    <w:rsid w:val="00747F0B"/>
    <w:rsid w:val="007511A5"/>
    <w:rsid w:val="00752FF3"/>
    <w:rsid w:val="007533D5"/>
    <w:rsid w:val="00755987"/>
    <w:rsid w:val="00757606"/>
    <w:rsid w:val="007613F4"/>
    <w:rsid w:val="007654A9"/>
    <w:rsid w:val="00770A10"/>
    <w:rsid w:val="00771939"/>
    <w:rsid w:val="007723CC"/>
    <w:rsid w:val="00773391"/>
    <w:rsid w:val="007736BA"/>
    <w:rsid w:val="007748A9"/>
    <w:rsid w:val="007750CF"/>
    <w:rsid w:val="007752BD"/>
    <w:rsid w:val="007757BB"/>
    <w:rsid w:val="00776C11"/>
    <w:rsid w:val="00777641"/>
    <w:rsid w:val="00781432"/>
    <w:rsid w:val="007817E0"/>
    <w:rsid w:val="00783107"/>
    <w:rsid w:val="00784CF5"/>
    <w:rsid w:val="00786078"/>
    <w:rsid w:val="00786FF2"/>
    <w:rsid w:val="007870A4"/>
    <w:rsid w:val="00787207"/>
    <w:rsid w:val="0078736C"/>
    <w:rsid w:val="007875C6"/>
    <w:rsid w:val="00787FB0"/>
    <w:rsid w:val="00790338"/>
    <w:rsid w:val="007910E6"/>
    <w:rsid w:val="007917A4"/>
    <w:rsid w:val="0079225F"/>
    <w:rsid w:val="00792495"/>
    <w:rsid w:val="00795D3C"/>
    <w:rsid w:val="00797D97"/>
    <w:rsid w:val="00797EC7"/>
    <w:rsid w:val="007A0068"/>
    <w:rsid w:val="007A0815"/>
    <w:rsid w:val="007A0974"/>
    <w:rsid w:val="007A283A"/>
    <w:rsid w:val="007A50F1"/>
    <w:rsid w:val="007A51C6"/>
    <w:rsid w:val="007A643F"/>
    <w:rsid w:val="007B0532"/>
    <w:rsid w:val="007B0B52"/>
    <w:rsid w:val="007B2FAB"/>
    <w:rsid w:val="007B3ABE"/>
    <w:rsid w:val="007B5060"/>
    <w:rsid w:val="007B578F"/>
    <w:rsid w:val="007B5E26"/>
    <w:rsid w:val="007B60F2"/>
    <w:rsid w:val="007B7E77"/>
    <w:rsid w:val="007C001B"/>
    <w:rsid w:val="007C0283"/>
    <w:rsid w:val="007C0DC7"/>
    <w:rsid w:val="007C181A"/>
    <w:rsid w:val="007C2CC0"/>
    <w:rsid w:val="007C62C8"/>
    <w:rsid w:val="007C6458"/>
    <w:rsid w:val="007C7130"/>
    <w:rsid w:val="007D00C2"/>
    <w:rsid w:val="007D0379"/>
    <w:rsid w:val="007D0D40"/>
    <w:rsid w:val="007D2C8B"/>
    <w:rsid w:val="007D30EB"/>
    <w:rsid w:val="007D398F"/>
    <w:rsid w:val="007D4C8B"/>
    <w:rsid w:val="007D7425"/>
    <w:rsid w:val="007E11E8"/>
    <w:rsid w:val="007E3248"/>
    <w:rsid w:val="007E32D5"/>
    <w:rsid w:val="007E42B8"/>
    <w:rsid w:val="007E4804"/>
    <w:rsid w:val="007E6828"/>
    <w:rsid w:val="007F0136"/>
    <w:rsid w:val="007F0E03"/>
    <w:rsid w:val="007F17D5"/>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0755D"/>
    <w:rsid w:val="00807BB7"/>
    <w:rsid w:val="008113A5"/>
    <w:rsid w:val="00812D7E"/>
    <w:rsid w:val="00814ADE"/>
    <w:rsid w:val="008202AD"/>
    <w:rsid w:val="00820DE5"/>
    <w:rsid w:val="008220ED"/>
    <w:rsid w:val="008235F5"/>
    <w:rsid w:val="00825D69"/>
    <w:rsid w:val="008265A4"/>
    <w:rsid w:val="0083190A"/>
    <w:rsid w:val="00832C46"/>
    <w:rsid w:val="008332F7"/>
    <w:rsid w:val="00834253"/>
    <w:rsid w:val="00835D6C"/>
    <w:rsid w:val="008360EB"/>
    <w:rsid w:val="00840EE7"/>
    <w:rsid w:val="008434ED"/>
    <w:rsid w:val="00845D30"/>
    <w:rsid w:val="008462A1"/>
    <w:rsid w:val="00847986"/>
    <w:rsid w:val="00847C02"/>
    <w:rsid w:val="00850236"/>
    <w:rsid w:val="008509C2"/>
    <w:rsid w:val="00850E1A"/>
    <w:rsid w:val="00852A3F"/>
    <w:rsid w:val="00854055"/>
    <w:rsid w:val="00854073"/>
    <w:rsid w:val="00854346"/>
    <w:rsid w:val="008543C4"/>
    <w:rsid w:val="00854CAB"/>
    <w:rsid w:val="0085514C"/>
    <w:rsid w:val="0085682E"/>
    <w:rsid w:val="008571DA"/>
    <w:rsid w:val="008612E4"/>
    <w:rsid w:val="008622FB"/>
    <w:rsid w:val="00864073"/>
    <w:rsid w:val="00864E8E"/>
    <w:rsid w:val="008666D9"/>
    <w:rsid w:val="00866C90"/>
    <w:rsid w:val="00866CB5"/>
    <w:rsid w:val="008675EB"/>
    <w:rsid w:val="0087016C"/>
    <w:rsid w:val="00870567"/>
    <w:rsid w:val="0087143E"/>
    <w:rsid w:val="0087249B"/>
    <w:rsid w:val="00873B8D"/>
    <w:rsid w:val="008750C5"/>
    <w:rsid w:val="00875205"/>
    <w:rsid w:val="008761B9"/>
    <w:rsid w:val="008764BB"/>
    <w:rsid w:val="00880102"/>
    <w:rsid w:val="00881CB5"/>
    <w:rsid w:val="0088247A"/>
    <w:rsid w:val="00884395"/>
    <w:rsid w:val="0088684E"/>
    <w:rsid w:val="00886BF7"/>
    <w:rsid w:val="00890D52"/>
    <w:rsid w:val="008915F9"/>
    <w:rsid w:val="0089189B"/>
    <w:rsid w:val="00892707"/>
    <w:rsid w:val="00892A42"/>
    <w:rsid w:val="00893D71"/>
    <w:rsid w:val="00895443"/>
    <w:rsid w:val="008957AC"/>
    <w:rsid w:val="00896154"/>
    <w:rsid w:val="00896608"/>
    <w:rsid w:val="00897070"/>
    <w:rsid w:val="008A0829"/>
    <w:rsid w:val="008A12D6"/>
    <w:rsid w:val="008A1BBB"/>
    <w:rsid w:val="008A31CD"/>
    <w:rsid w:val="008A34ED"/>
    <w:rsid w:val="008A4C64"/>
    <w:rsid w:val="008A55C3"/>
    <w:rsid w:val="008B0503"/>
    <w:rsid w:val="008B0BFC"/>
    <w:rsid w:val="008B1B26"/>
    <w:rsid w:val="008B7892"/>
    <w:rsid w:val="008C0542"/>
    <w:rsid w:val="008C0C88"/>
    <w:rsid w:val="008C3AEC"/>
    <w:rsid w:val="008C3D7D"/>
    <w:rsid w:val="008C56D4"/>
    <w:rsid w:val="008D0A68"/>
    <w:rsid w:val="008D2682"/>
    <w:rsid w:val="008E13AA"/>
    <w:rsid w:val="008E1941"/>
    <w:rsid w:val="008E1A73"/>
    <w:rsid w:val="008E1EA1"/>
    <w:rsid w:val="008E33CD"/>
    <w:rsid w:val="008E388A"/>
    <w:rsid w:val="008E3B35"/>
    <w:rsid w:val="008E49D9"/>
    <w:rsid w:val="008E7315"/>
    <w:rsid w:val="008F21D9"/>
    <w:rsid w:val="008F2533"/>
    <w:rsid w:val="008F263E"/>
    <w:rsid w:val="008F66BF"/>
    <w:rsid w:val="008F6FAD"/>
    <w:rsid w:val="00900DE8"/>
    <w:rsid w:val="00902E4E"/>
    <w:rsid w:val="00902FB2"/>
    <w:rsid w:val="009031B5"/>
    <w:rsid w:val="009032B6"/>
    <w:rsid w:val="009060E8"/>
    <w:rsid w:val="00907165"/>
    <w:rsid w:val="00912FDD"/>
    <w:rsid w:val="00913CDC"/>
    <w:rsid w:val="00921768"/>
    <w:rsid w:val="00923880"/>
    <w:rsid w:val="0092414E"/>
    <w:rsid w:val="009245E4"/>
    <w:rsid w:val="00924675"/>
    <w:rsid w:val="00926050"/>
    <w:rsid w:val="00930090"/>
    <w:rsid w:val="009300A0"/>
    <w:rsid w:val="0093022F"/>
    <w:rsid w:val="00930D4F"/>
    <w:rsid w:val="0093170D"/>
    <w:rsid w:val="00932E53"/>
    <w:rsid w:val="009331ED"/>
    <w:rsid w:val="00933383"/>
    <w:rsid w:val="00934C63"/>
    <w:rsid w:val="0093585A"/>
    <w:rsid w:val="00936281"/>
    <w:rsid w:val="0094043F"/>
    <w:rsid w:val="009418EB"/>
    <w:rsid w:val="00941B92"/>
    <w:rsid w:val="00942355"/>
    <w:rsid w:val="00942864"/>
    <w:rsid w:val="00942D10"/>
    <w:rsid w:val="009430EE"/>
    <w:rsid w:val="00943454"/>
    <w:rsid w:val="00944F6F"/>
    <w:rsid w:val="009453A6"/>
    <w:rsid w:val="009453E5"/>
    <w:rsid w:val="00945D92"/>
    <w:rsid w:val="00945F79"/>
    <w:rsid w:val="009467D3"/>
    <w:rsid w:val="00951375"/>
    <w:rsid w:val="009526E0"/>
    <w:rsid w:val="009532D8"/>
    <w:rsid w:val="00953C42"/>
    <w:rsid w:val="00954024"/>
    <w:rsid w:val="00956A01"/>
    <w:rsid w:val="00956B57"/>
    <w:rsid w:val="00957ED4"/>
    <w:rsid w:val="009601B0"/>
    <w:rsid w:val="00960C74"/>
    <w:rsid w:val="0096134B"/>
    <w:rsid w:val="009623A1"/>
    <w:rsid w:val="0096296E"/>
    <w:rsid w:val="0096404C"/>
    <w:rsid w:val="0096450E"/>
    <w:rsid w:val="00966855"/>
    <w:rsid w:val="009677E3"/>
    <w:rsid w:val="00972390"/>
    <w:rsid w:val="00976444"/>
    <w:rsid w:val="0097796B"/>
    <w:rsid w:val="00981537"/>
    <w:rsid w:val="009824DB"/>
    <w:rsid w:val="00984995"/>
    <w:rsid w:val="00987105"/>
    <w:rsid w:val="00992CB3"/>
    <w:rsid w:val="0099632B"/>
    <w:rsid w:val="0099668F"/>
    <w:rsid w:val="009A2120"/>
    <w:rsid w:val="009A7419"/>
    <w:rsid w:val="009A76D7"/>
    <w:rsid w:val="009A7CF7"/>
    <w:rsid w:val="009A7F6F"/>
    <w:rsid w:val="009B11EF"/>
    <w:rsid w:val="009B1F98"/>
    <w:rsid w:val="009B22A4"/>
    <w:rsid w:val="009B32B4"/>
    <w:rsid w:val="009B4096"/>
    <w:rsid w:val="009B6B94"/>
    <w:rsid w:val="009C1739"/>
    <w:rsid w:val="009C2A26"/>
    <w:rsid w:val="009C35D1"/>
    <w:rsid w:val="009C3811"/>
    <w:rsid w:val="009C72A8"/>
    <w:rsid w:val="009D05FF"/>
    <w:rsid w:val="009D0676"/>
    <w:rsid w:val="009D068B"/>
    <w:rsid w:val="009D257B"/>
    <w:rsid w:val="009D3492"/>
    <w:rsid w:val="009D4ED9"/>
    <w:rsid w:val="009D59A5"/>
    <w:rsid w:val="009D61A7"/>
    <w:rsid w:val="009D6522"/>
    <w:rsid w:val="009D7C56"/>
    <w:rsid w:val="009E21E3"/>
    <w:rsid w:val="009E340A"/>
    <w:rsid w:val="009E3BF0"/>
    <w:rsid w:val="009E5BEE"/>
    <w:rsid w:val="009E5CBA"/>
    <w:rsid w:val="009E720B"/>
    <w:rsid w:val="009E770C"/>
    <w:rsid w:val="009F082E"/>
    <w:rsid w:val="009F1696"/>
    <w:rsid w:val="009F263E"/>
    <w:rsid w:val="009F4143"/>
    <w:rsid w:val="009F5BC1"/>
    <w:rsid w:val="009F6848"/>
    <w:rsid w:val="009F7A9B"/>
    <w:rsid w:val="00A000EF"/>
    <w:rsid w:val="00A001A9"/>
    <w:rsid w:val="00A021A2"/>
    <w:rsid w:val="00A0418B"/>
    <w:rsid w:val="00A0656F"/>
    <w:rsid w:val="00A07946"/>
    <w:rsid w:val="00A10823"/>
    <w:rsid w:val="00A10AC7"/>
    <w:rsid w:val="00A10B42"/>
    <w:rsid w:val="00A10E56"/>
    <w:rsid w:val="00A1101F"/>
    <w:rsid w:val="00A13C88"/>
    <w:rsid w:val="00A14582"/>
    <w:rsid w:val="00A14D34"/>
    <w:rsid w:val="00A15721"/>
    <w:rsid w:val="00A15D37"/>
    <w:rsid w:val="00A220F1"/>
    <w:rsid w:val="00A22E53"/>
    <w:rsid w:val="00A22F1E"/>
    <w:rsid w:val="00A2479C"/>
    <w:rsid w:val="00A2503D"/>
    <w:rsid w:val="00A25C6B"/>
    <w:rsid w:val="00A31C7F"/>
    <w:rsid w:val="00A31D01"/>
    <w:rsid w:val="00A35E54"/>
    <w:rsid w:val="00A36C78"/>
    <w:rsid w:val="00A37B51"/>
    <w:rsid w:val="00A40215"/>
    <w:rsid w:val="00A404B1"/>
    <w:rsid w:val="00A41EFC"/>
    <w:rsid w:val="00A42125"/>
    <w:rsid w:val="00A42A90"/>
    <w:rsid w:val="00A44350"/>
    <w:rsid w:val="00A44B55"/>
    <w:rsid w:val="00A4604B"/>
    <w:rsid w:val="00A464EC"/>
    <w:rsid w:val="00A47447"/>
    <w:rsid w:val="00A47844"/>
    <w:rsid w:val="00A50DC4"/>
    <w:rsid w:val="00A51C1C"/>
    <w:rsid w:val="00A54009"/>
    <w:rsid w:val="00A608AD"/>
    <w:rsid w:val="00A61BDF"/>
    <w:rsid w:val="00A61F0A"/>
    <w:rsid w:val="00A623FB"/>
    <w:rsid w:val="00A62E77"/>
    <w:rsid w:val="00A62F38"/>
    <w:rsid w:val="00A6375A"/>
    <w:rsid w:val="00A64810"/>
    <w:rsid w:val="00A6497B"/>
    <w:rsid w:val="00A65A80"/>
    <w:rsid w:val="00A666F3"/>
    <w:rsid w:val="00A67C4B"/>
    <w:rsid w:val="00A702D2"/>
    <w:rsid w:val="00A71BCA"/>
    <w:rsid w:val="00A7302E"/>
    <w:rsid w:val="00A731CE"/>
    <w:rsid w:val="00A748E2"/>
    <w:rsid w:val="00A774BA"/>
    <w:rsid w:val="00A8287D"/>
    <w:rsid w:val="00A82968"/>
    <w:rsid w:val="00A85098"/>
    <w:rsid w:val="00A86DA7"/>
    <w:rsid w:val="00A86EBB"/>
    <w:rsid w:val="00A87A06"/>
    <w:rsid w:val="00A93C91"/>
    <w:rsid w:val="00A95E6A"/>
    <w:rsid w:val="00A965FC"/>
    <w:rsid w:val="00A9757D"/>
    <w:rsid w:val="00AA022A"/>
    <w:rsid w:val="00AA1FBD"/>
    <w:rsid w:val="00AA4A42"/>
    <w:rsid w:val="00AA5D5A"/>
    <w:rsid w:val="00AA7BA1"/>
    <w:rsid w:val="00AB09C0"/>
    <w:rsid w:val="00AB1034"/>
    <w:rsid w:val="00AB1CC1"/>
    <w:rsid w:val="00AB25F3"/>
    <w:rsid w:val="00AB2AAB"/>
    <w:rsid w:val="00AB2B47"/>
    <w:rsid w:val="00AB4568"/>
    <w:rsid w:val="00AB51E0"/>
    <w:rsid w:val="00AB5C0C"/>
    <w:rsid w:val="00AB6E1C"/>
    <w:rsid w:val="00AC0EAB"/>
    <w:rsid w:val="00AC3AB1"/>
    <w:rsid w:val="00AC7194"/>
    <w:rsid w:val="00AC736E"/>
    <w:rsid w:val="00AC7CD0"/>
    <w:rsid w:val="00AD047D"/>
    <w:rsid w:val="00AD04F7"/>
    <w:rsid w:val="00AD0968"/>
    <w:rsid w:val="00AD0985"/>
    <w:rsid w:val="00AD181C"/>
    <w:rsid w:val="00AD27E5"/>
    <w:rsid w:val="00AD3095"/>
    <w:rsid w:val="00AD33E8"/>
    <w:rsid w:val="00AD381A"/>
    <w:rsid w:val="00AD48D4"/>
    <w:rsid w:val="00AD53B4"/>
    <w:rsid w:val="00AD6BE4"/>
    <w:rsid w:val="00AD7917"/>
    <w:rsid w:val="00AD7F3E"/>
    <w:rsid w:val="00AE2584"/>
    <w:rsid w:val="00AE2CAC"/>
    <w:rsid w:val="00AE3404"/>
    <w:rsid w:val="00AE4457"/>
    <w:rsid w:val="00AE6126"/>
    <w:rsid w:val="00AE7265"/>
    <w:rsid w:val="00AF4E41"/>
    <w:rsid w:val="00AF5A0F"/>
    <w:rsid w:val="00AF5D71"/>
    <w:rsid w:val="00AF6628"/>
    <w:rsid w:val="00AF7B0E"/>
    <w:rsid w:val="00B00AC6"/>
    <w:rsid w:val="00B02C63"/>
    <w:rsid w:val="00B040B1"/>
    <w:rsid w:val="00B0530D"/>
    <w:rsid w:val="00B0591A"/>
    <w:rsid w:val="00B10523"/>
    <w:rsid w:val="00B10733"/>
    <w:rsid w:val="00B109C9"/>
    <w:rsid w:val="00B11751"/>
    <w:rsid w:val="00B13A4A"/>
    <w:rsid w:val="00B13F1F"/>
    <w:rsid w:val="00B143E8"/>
    <w:rsid w:val="00B14419"/>
    <w:rsid w:val="00B16DB1"/>
    <w:rsid w:val="00B1717F"/>
    <w:rsid w:val="00B17CA6"/>
    <w:rsid w:val="00B21A88"/>
    <w:rsid w:val="00B21E9D"/>
    <w:rsid w:val="00B22674"/>
    <w:rsid w:val="00B23213"/>
    <w:rsid w:val="00B234C0"/>
    <w:rsid w:val="00B23865"/>
    <w:rsid w:val="00B24965"/>
    <w:rsid w:val="00B264CA"/>
    <w:rsid w:val="00B30EBA"/>
    <w:rsid w:val="00B33A1A"/>
    <w:rsid w:val="00B34033"/>
    <w:rsid w:val="00B3439B"/>
    <w:rsid w:val="00B34B2F"/>
    <w:rsid w:val="00B35A28"/>
    <w:rsid w:val="00B36E36"/>
    <w:rsid w:val="00B37AB3"/>
    <w:rsid w:val="00B403EB"/>
    <w:rsid w:val="00B40AA6"/>
    <w:rsid w:val="00B41312"/>
    <w:rsid w:val="00B4160C"/>
    <w:rsid w:val="00B44886"/>
    <w:rsid w:val="00B453DF"/>
    <w:rsid w:val="00B46DA5"/>
    <w:rsid w:val="00B4782C"/>
    <w:rsid w:val="00B47F1C"/>
    <w:rsid w:val="00B5009F"/>
    <w:rsid w:val="00B50105"/>
    <w:rsid w:val="00B50C55"/>
    <w:rsid w:val="00B5233F"/>
    <w:rsid w:val="00B52D6A"/>
    <w:rsid w:val="00B55DCA"/>
    <w:rsid w:val="00B56161"/>
    <w:rsid w:val="00B56F56"/>
    <w:rsid w:val="00B603DC"/>
    <w:rsid w:val="00B60F42"/>
    <w:rsid w:val="00B60FC9"/>
    <w:rsid w:val="00B63266"/>
    <w:rsid w:val="00B634C1"/>
    <w:rsid w:val="00B6528B"/>
    <w:rsid w:val="00B657AE"/>
    <w:rsid w:val="00B66292"/>
    <w:rsid w:val="00B66A9F"/>
    <w:rsid w:val="00B67089"/>
    <w:rsid w:val="00B70485"/>
    <w:rsid w:val="00B7084F"/>
    <w:rsid w:val="00B709F1"/>
    <w:rsid w:val="00B733EB"/>
    <w:rsid w:val="00B73BF9"/>
    <w:rsid w:val="00B73EC2"/>
    <w:rsid w:val="00B73F27"/>
    <w:rsid w:val="00B73F2E"/>
    <w:rsid w:val="00B747AD"/>
    <w:rsid w:val="00B77060"/>
    <w:rsid w:val="00B826C8"/>
    <w:rsid w:val="00B836AE"/>
    <w:rsid w:val="00B83C44"/>
    <w:rsid w:val="00B83E4B"/>
    <w:rsid w:val="00B83ED1"/>
    <w:rsid w:val="00B8457F"/>
    <w:rsid w:val="00B85AB5"/>
    <w:rsid w:val="00B8706F"/>
    <w:rsid w:val="00B9043A"/>
    <w:rsid w:val="00B90F90"/>
    <w:rsid w:val="00B92016"/>
    <w:rsid w:val="00B93867"/>
    <w:rsid w:val="00B94419"/>
    <w:rsid w:val="00B953D9"/>
    <w:rsid w:val="00B955E9"/>
    <w:rsid w:val="00B975CA"/>
    <w:rsid w:val="00B97D7E"/>
    <w:rsid w:val="00BA1622"/>
    <w:rsid w:val="00BA1674"/>
    <w:rsid w:val="00BA1AB4"/>
    <w:rsid w:val="00BA45DE"/>
    <w:rsid w:val="00BA4815"/>
    <w:rsid w:val="00BA6C65"/>
    <w:rsid w:val="00BA6D9E"/>
    <w:rsid w:val="00BA7ED4"/>
    <w:rsid w:val="00BB07B8"/>
    <w:rsid w:val="00BB24AF"/>
    <w:rsid w:val="00BB357B"/>
    <w:rsid w:val="00BB4A01"/>
    <w:rsid w:val="00BB4C92"/>
    <w:rsid w:val="00BB5FF1"/>
    <w:rsid w:val="00BB68D4"/>
    <w:rsid w:val="00BB6CA5"/>
    <w:rsid w:val="00BB73B4"/>
    <w:rsid w:val="00BC0BE8"/>
    <w:rsid w:val="00BC3067"/>
    <w:rsid w:val="00BC39ED"/>
    <w:rsid w:val="00BC3A24"/>
    <w:rsid w:val="00BC4944"/>
    <w:rsid w:val="00BC4C59"/>
    <w:rsid w:val="00BC788A"/>
    <w:rsid w:val="00BD0259"/>
    <w:rsid w:val="00BD0C43"/>
    <w:rsid w:val="00BD21A7"/>
    <w:rsid w:val="00BD2321"/>
    <w:rsid w:val="00BD2B11"/>
    <w:rsid w:val="00BD36E9"/>
    <w:rsid w:val="00BD68A9"/>
    <w:rsid w:val="00BD7FA6"/>
    <w:rsid w:val="00BE0795"/>
    <w:rsid w:val="00BE088E"/>
    <w:rsid w:val="00BE0B87"/>
    <w:rsid w:val="00BE0CD4"/>
    <w:rsid w:val="00BE0E07"/>
    <w:rsid w:val="00BE157B"/>
    <w:rsid w:val="00BE1B7E"/>
    <w:rsid w:val="00BE2C32"/>
    <w:rsid w:val="00BE535E"/>
    <w:rsid w:val="00BE6A3D"/>
    <w:rsid w:val="00BF0ADD"/>
    <w:rsid w:val="00BF1740"/>
    <w:rsid w:val="00BF202B"/>
    <w:rsid w:val="00BF2C68"/>
    <w:rsid w:val="00BF3BDB"/>
    <w:rsid w:val="00BF5A12"/>
    <w:rsid w:val="00BF691A"/>
    <w:rsid w:val="00C00521"/>
    <w:rsid w:val="00C01EEC"/>
    <w:rsid w:val="00C0311C"/>
    <w:rsid w:val="00C03503"/>
    <w:rsid w:val="00C0776F"/>
    <w:rsid w:val="00C07E69"/>
    <w:rsid w:val="00C108E4"/>
    <w:rsid w:val="00C10A38"/>
    <w:rsid w:val="00C11913"/>
    <w:rsid w:val="00C143AD"/>
    <w:rsid w:val="00C16764"/>
    <w:rsid w:val="00C1697B"/>
    <w:rsid w:val="00C169BE"/>
    <w:rsid w:val="00C16DA3"/>
    <w:rsid w:val="00C17892"/>
    <w:rsid w:val="00C20B0B"/>
    <w:rsid w:val="00C232B0"/>
    <w:rsid w:val="00C232E7"/>
    <w:rsid w:val="00C2372C"/>
    <w:rsid w:val="00C24574"/>
    <w:rsid w:val="00C24E65"/>
    <w:rsid w:val="00C25136"/>
    <w:rsid w:val="00C342DD"/>
    <w:rsid w:val="00C36056"/>
    <w:rsid w:val="00C36532"/>
    <w:rsid w:val="00C403FA"/>
    <w:rsid w:val="00C405D9"/>
    <w:rsid w:val="00C40D96"/>
    <w:rsid w:val="00C411D5"/>
    <w:rsid w:val="00C422A3"/>
    <w:rsid w:val="00C43211"/>
    <w:rsid w:val="00C43B96"/>
    <w:rsid w:val="00C4529C"/>
    <w:rsid w:val="00C4544B"/>
    <w:rsid w:val="00C461C4"/>
    <w:rsid w:val="00C5022C"/>
    <w:rsid w:val="00C50846"/>
    <w:rsid w:val="00C5099D"/>
    <w:rsid w:val="00C5116E"/>
    <w:rsid w:val="00C520BC"/>
    <w:rsid w:val="00C539C9"/>
    <w:rsid w:val="00C54DE2"/>
    <w:rsid w:val="00C557C8"/>
    <w:rsid w:val="00C606B5"/>
    <w:rsid w:val="00C616A1"/>
    <w:rsid w:val="00C620FF"/>
    <w:rsid w:val="00C621D3"/>
    <w:rsid w:val="00C62A0F"/>
    <w:rsid w:val="00C66355"/>
    <w:rsid w:val="00C66549"/>
    <w:rsid w:val="00C7098D"/>
    <w:rsid w:val="00C73185"/>
    <w:rsid w:val="00C7461A"/>
    <w:rsid w:val="00C74E3E"/>
    <w:rsid w:val="00C74EB1"/>
    <w:rsid w:val="00C765F4"/>
    <w:rsid w:val="00C77A88"/>
    <w:rsid w:val="00C814A6"/>
    <w:rsid w:val="00C8389B"/>
    <w:rsid w:val="00C866F1"/>
    <w:rsid w:val="00C92D2B"/>
    <w:rsid w:val="00C93D45"/>
    <w:rsid w:val="00C9421C"/>
    <w:rsid w:val="00C96121"/>
    <w:rsid w:val="00C96188"/>
    <w:rsid w:val="00C97515"/>
    <w:rsid w:val="00C975D8"/>
    <w:rsid w:val="00C97C53"/>
    <w:rsid w:val="00CA177D"/>
    <w:rsid w:val="00CA243E"/>
    <w:rsid w:val="00CA29E5"/>
    <w:rsid w:val="00CA2A94"/>
    <w:rsid w:val="00CA44FA"/>
    <w:rsid w:val="00CA49FC"/>
    <w:rsid w:val="00CA4BC6"/>
    <w:rsid w:val="00CA61D5"/>
    <w:rsid w:val="00CA7290"/>
    <w:rsid w:val="00CA7AE9"/>
    <w:rsid w:val="00CB016D"/>
    <w:rsid w:val="00CB0FAB"/>
    <w:rsid w:val="00CB1283"/>
    <w:rsid w:val="00CB19C2"/>
    <w:rsid w:val="00CB1B50"/>
    <w:rsid w:val="00CB447B"/>
    <w:rsid w:val="00CB5117"/>
    <w:rsid w:val="00CB5A70"/>
    <w:rsid w:val="00CB5C94"/>
    <w:rsid w:val="00CB5F9A"/>
    <w:rsid w:val="00CB7FC2"/>
    <w:rsid w:val="00CC09D9"/>
    <w:rsid w:val="00CC0B37"/>
    <w:rsid w:val="00CC19A4"/>
    <w:rsid w:val="00CC3FCB"/>
    <w:rsid w:val="00CC66A3"/>
    <w:rsid w:val="00CC72FE"/>
    <w:rsid w:val="00CC78A0"/>
    <w:rsid w:val="00CD0336"/>
    <w:rsid w:val="00CD1073"/>
    <w:rsid w:val="00CD5316"/>
    <w:rsid w:val="00CD5347"/>
    <w:rsid w:val="00CD7682"/>
    <w:rsid w:val="00CD7FB0"/>
    <w:rsid w:val="00CE005E"/>
    <w:rsid w:val="00CE1787"/>
    <w:rsid w:val="00CE2BFB"/>
    <w:rsid w:val="00CE3A15"/>
    <w:rsid w:val="00CE4C29"/>
    <w:rsid w:val="00CE5B35"/>
    <w:rsid w:val="00CE7068"/>
    <w:rsid w:val="00CE777E"/>
    <w:rsid w:val="00CF045C"/>
    <w:rsid w:val="00CF0C4B"/>
    <w:rsid w:val="00CF1588"/>
    <w:rsid w:val="00CF160D"/>
    <w:rsid w:val="00CF1977"/>
    <w:rsid w:val="00CF1FD1"/>
    <w:rsid w:val="00CF25E1"/>
    <w:rsid w:val="00CF3D4E"/>
    <w:rsid w:val="00CF3DA3"/>
    <w:rsid w:val="00CF6C22"/>
    <w:rsid w:val="00CF7171"/>
    <w:rsid w:val="00CF7AFE"/>
    <w:rsid w:val="00D03EFE"/>
    <w:rsid w:val="00D06DB1"/>
    <w:rsid w:val="00D074F2"/>
    <w:rsid w:val="00D07667"/>
    <w:rsid w:val="00D07E9C"/>
    <w:rsid w:val="00D11EA5"/>
    <w:rsid w:val="00D12AFA"/>
    <w:rsid w:val="00D13F15"/>
    <w:rsid w:val="00D14C3E"/>
    <w:rsid w:val="00D15D32"/>
    <w:rsid w:val="00D16691"/>
    <w:rsid w:val="00D17B89"/>
    <w:rsid w:val="00D200C5"/>
    <w:rsid w:val="00D2033E"/>
    <w:rsid w:val="00D20572"/>
    <w:rsid w:val="00D21D82"/>
    <w:rsid w:val="00D2234D"/>
    <w:rsid w:val="00D236F0"/>
    <w:rsid w:val="00D24B8E"/>
    <w:rsid w:val="00D255F6"/>
    <w:rsid w:val="00D26CF6"/>
    <w:rsid w:val="00D27A84"/>
    <w:rsid w:val="00D315FB"/>
    <w:rsid w:val="00D325BB"/>
    <w:rsid w:val="00D32D82"/>
    <w:rsid w:val="00D34B10"/>
    <w:rsid w:val="00D353B4"/>
    <w:rsid w:val="00D36C7D"/>
    <w:rsid w:val="00D40467"/>
    <w:rsid w:val="00D405DF"/>
    <w:rsid w:val="00D4257B"/>
    <w:rsid w:val="00D42845"/>
    <w:rsid w:val="00D4449A"/>
    <w:rsid w:val="00D4449C"/>
    <w:rsid w:val="00D44744"/>
    <w:rsid w:val="00D44775"/>
    <w:rsid w:val="00D44791"/>
    <w:rsid w:val="00D44DBC"/>
    <w:rsid w:val="00D45401"/>
    <w:rsid w:val="00D4548A"/>
    <w:rsid w:val="00D478D8"/>
    <w:rsid w:val="00D47AC0"/>
    <w:rsid w:val="00D50BED"/>
    <w:rsid w:val="00D50CF4"/>
    <w:rsid w:val="00D51DF4"/>
    <w:rsid w:val="00D603EB"/>
    <w:rsid w:val="00D61423"/>
    <w:rsid w:val="00D62337"/>
    <w:rsid w:val="00D62B1A"/>
    <w:rsid w:val="00D63773"/>
    <w:rsid w:val="00D63C1B"/>
    <w:rsid w:val="00D63F51"/>
    <w:rsid w:val="00D65434"/>
    <w:rsid w:val="00D70EAF"/>
    <w:rsid w:val="00D7694C"/>
    <w:rsid w:val="00D773CD"/>
    <w:rsid w:val="00D7769B"/>
    <w:rsid w:val="00D8144C"/>
    <w:rsid w:val="00D8178B"/>
    <w:rsid w:val="00D81DAD"/>
    <w:rsid w:val="00D81ECF"/>
    <w:rsid w:val="00D82594"/>
    <w:rsid w:val="00D83D48"/>
    <w:rsid w:val="00D840CB"/>
    <w:rsid w:val="00D84DCE"/>
    <w:rsid w:val="00D86EDD"/>
    <w:rsid w:val="00D87E76"/>
    <w:rsid w:val="00D90010"/>
    <w:rsid w:val="00D92236"/>
    <w:rsid w:val="00D92559"/>
    <w:rsid w:val="00D92714"/>
    <w:rsid w:val="00D94546"/>
    <w:rsid w:val="00D9613D"/>
    <w:rsid w:val="00D96FA4"/>
    <w:rsid w:val="00DA1036"/>
    <w:rsid w:val="00DA298C"/>
    <w:rsid w:val="00DA55CF"/>
    <w:rsid w:val="00DA60F4"/>
    <w:rsid w:val="00DA613E"/>
    <w:rsid w:val="00DA64FD"/>
    <w:rsid w:val="00DA7645"/>
    <w:rsid w:val="00DB03FA"/>
    <w:rsid w:val="00DB2F3A"/>
    <w:rsid w:val="00DB62D1"/>
    <w:rsid w:val="00DB68A7"/>
    <w:rsid w:val="00DB6A85"/>
    <w:rsid w:val="00DB7779"/>
    <w:rsid w:val="00DB7CDD"/>
    <w:rsid w:val="00DC0A25"/>
    <w:rsid w:val="00DC0EF7"/>
    <w:rsid w:val="00DC1AE0"/>
    <w:rsid w:val="00DC2AEF"/>
    <w:rsid w:val="00DC2B53"/>
    <w:rsid w:val="00DC3477"/>
    <w:rsid w:val="00DC4330"/>
    <w:rsid w:val="00DC52F6"/>
    <w:rsid w:val="00DD064A"/>
    <w:rsid w:val="00DD1DAF"/>
    <w:rsid w:val="00DD43E2"/>
    <w:rsid w:val="00DD48A0"/>
    <w:rsid w:val="00DD4A6A"/>
    <w:rsid w:val="00DD4D68"/>
    <w:rsid w:val="00DD5EAD"/>
    <w:rsid w:val="00DE116F"/>
    <w:rsid w:val="00DE35DB"/>
    <w:rsid w:val="00DE458A"/>
    <w:rsid w:val="00DE492A"/>
    <w:rsid w:val="00DE592E"/>
    <w:rsid w:val="00DE5C74"/>
    <w:rsid w:val="00DE5EA3"/>
    <w:rsid w:val="00DE60DB"/>
    <w:rsid w:val="00DE7322"/>
    <w:rsid w:val="00DF0DD1"/>
    <w:rsid w:val="00DF72B8"/>
    <w:rsid w:val="00DF73AF"/>
    <w:rsid w:val="00DF79B0"/>
    <w:rsid w:val="00E02912"/>
    <w:rsid w:val="00E03223"/>
    <w:rsid w:val="00E04B1A"/>
    <w:rsid w:val="00E070E2"/>
    <w:rsid w:val="00E07DFA"/>
    <w:rsid w:val="00E10FE4"/>
    <w:rsid w:val="00E11761"/>
    <w:rsid w:val="00E125DC"/>
    <w:rsid w:val="00E12BD9"/>
    <w:rsid w:val="00E15342"/>
    <w:rsid w:val="00E15405"/>
    <w:rsid w:val="00E15C2C"/>
    <w:rsid w:val="00E1685D"/>
    <w:rsid w:val="00E16C5D"/>
    <w:rsid w:val="00E1740B"/>
    <w:rsid w:val="00E203AA"/>
    <w:rsid w:val="00E20C6C"/>
    <w:rsid w:val="00E20D8C"/>
    <w:rsid w:val="00E21167"/>
    <w:rsid w:val="00E215D0"/>
    <w:rsid w:val="00E228D6"/>
    <w:rsid w:val="00E2456B"/>
    <w:rsid w:val="00E24F3E"/>
    <w:rsid w:val="00E25DC2"/>
    <w:rsid w:val="00E26301"/>
    <w:rsid w:val="00E26697"/>
    <w:rsid w:val="00E27B8C"/>
    <w:rsid w:val="00E31C71"/>
    <w:rsid w:val="00E33126"/>
    <w:rsid w:val="00E35E6F"/>
    <w:rsid w:val="00E402E8"/>
    <w:rsid w:val="00E40425"/>
    <w:rsid w:val="00E40979"/>
    <w:rsid w:val="00E40D45"/>
    <w:rsid w:val="00E40F3B"/>
    <w:rsid w:val="00E413E7"/>
    <w:rsid w:val="00E4199F"/>
    <w:rsid w:val="00E44CE0"/>
    <w:rsid w:val="00E467F7"/>
    <w:rsid w:val="00E5001A"/>
    <w:rsid w:val="00E53269"/>
    <w:rsid w:val="00E54120"/>
    <w:rsid w:val="00E5581F"/>
    <w:rsid w:val="00E57777"/>
    <w:rsid w:val="00E623AB"/>
    <w:rsid w:val="00E668A3"/>
    <w:rsid w:val="00E7028B"/>
    <w:rsid w:val="00E708C0"/>
    <w:rsid w:val="00E70EC7"/>
    <w:rsid w:val="00E711C6"/>
    <w:rsid w:val="00E72119"/>
    <w:rsid w:val="00E7333D"/>
    <w:rsid w:val="00E7799D"/>
    <w:rsid w:val="00E77E27"/>
    <w:rsid w:val="00E8118A"/>
    <w:rsid w:val="00E8508A"/>
    <w:rsid w:val="00E856EC"/>
    <w:rsid w:val="00E85948"/>
    <w:rsid w:val="00E864E1"/>
    <w:rsid w:val="00E86561"/>
    <w:rsid w:val="00E872D0"/>
    <w:rsid w:val="00E8759C"/>
    <w:rsid w:val="00E87B35"/>
    <w:rsid w:val="00E903D0"/>
    <w:rsid w:val="00E9288C"/>
    <w:rsid w:val="00E92CAA"/>
    <w:rsid w:val="00E94AAD"/>
    <w:rsid w:val="00E94BD0"/>
    <w:rsid w:val="00E95BBF"/>
    <w:rsid w:val="00EA008E"/>
    <w:rsid w:val="00EA32EF"/>
    <w:rsid w:val="00EA3F9E"/>
    <w:rsid w:val="00EA6586"/>
    <w:rsid w:val="00EA68FF"/>
    <w:rsid w:val="00EB0ADE"/>
    <w:rsid w:val="00EB1551"/>
    <w:rsid w:val="00EB3EF0"/>
    <w:rsid w:val="00EB4833"/>
    <w:rsid w:val="00EB4CC3"/>
    <w:rsid w:val="00EB4EC8"/>
    <w:rsid w:val="00EB51F5"/>
    <w:rsid w:val="00EB5A96"/>
    <w:rsid w:val="00EB5B03"/>
    <w:rsid w:val="00EB5D8C"/>
    <w:rsid w:val="00EB68B4"/>
    <w:rsid w:val="00EC0E8F"/>
    <w:rsid w:val="00EC1FA7"/>
    <w:rsid w:val="00EC2399"/>
    <w:rsid w:val="00EC2A6F"/>
    <w:rsid w:val="00EC34DF"/>
    <w:rsid w:val="00EC52BA"/>
    <w:rsid w:val="00EC768A"/>
    <w:rsid w:val="00ED1327"/>
    <w:rsid w:val="00ED274C"/>
    <w:rsid w:val="00ED6B0A"/>
    <w:rsid w:val="00EE043A"/>
    <w:rsid w:val="00EE1C61"/>
    <w:rsid w:val="00EE1ED4"/>
    <w:rsid w:val="00EE312B"/>
    <w:rsid w:val="00EE32AA"/>
    <w:rsid w:val="00EE33AB"/>
    <w:rsid w:val="00EE5013"/>
    <w:rsid w:val="00EE57DD"/>
    <w:rsid w:val="00EE6166"/>
    <w:rsid w:val="00EE7DEE"/>
    <w:rsid w:val="00EF0A46"/>
    <w:rsid w:val="00EF18B1"/>
    <w:rsid w:val="00EF33ED"/>
    <w:rsid w:val="00EF4409"/>
    <w:rsid w:val="00EF4594"/>
    <w:rsid w:val="00EF52B8"/>
    <w:rsid w:val="00EF5E9E"/>
    <w:rsid w:val="00EF762C"/>
    <w:rsid w:val="00F008FF"/>
    <w:rsid w:val="00F016C1"/>
    <w:rsid w:val="00F0275B"/>
    <w:rsid w:val="00F02FAA"/>
    <w:rsid w:val="00F03A43"/>
    <w:rsid w:val="00F04E15"/>
    <w:rsid w:val="00F05F66"/>
    <w:rsid w:val="00F06498"/>
    <w:rsid w:val="00F0696A"/>
    <w:rsid w:val="00F10F86"/>
    <w:rsid w:val="00F114A8"/>
    <w:rsid w:val="00F11BDA"/>
    <w:rsid w:val="00F124AF"/>
    <w:rsid w:val="00F12AD8"/>
    <w:rsid w:val="00F12FC6"/>
    <w:rsid w:val="00F12FC7"/>
    <w:rsid w:val="00F14BA2"/>
    <w:rsid w:val="00F15358"/>
    <w:rsid w:val="00F2072D"/>
    <w:rsid w:val="00F21BE1"/>
    <w:rsid w:val="00F21EBE"/>
    <w:rsid w:val="00F236C3"/>
    <w:rsid w:val="00F23725"/>
    <w:rsid w:val="00F247BC"/>
    <w:rsid w:val="00F26177"/>
    <w:rsid w:val="00F2626D"/>
    <w:rsid w:val="00F2796E"/>
    <w:rsid w:val="00F27B24"/>
    <w:rsid w:val="00F30294"/>
    <w:rsid w:val="00F323E2"/>
    <w:rsid w:val="00F33696"/>
    <w:rsid w:val="00F33A56"/>
    <w:rsid w:val="00F3678D"/>
    <w:rsid w:val="00F37A47"/>
    <w:rsid w:val="00F37CA2"/>
    <w:rsid w:val="00F411F0"/>
    <w:rsid w:val="00F43C0C"/>
    <w:rsid w:val="00F44847"/>
    <w:rsid w:val="00F459B1"/>
    <w:rsid w:val="00F47706"/>
    <w:rsid w:val="00F51165"/>
    <w:rsid w:val="00F5215A"/>
    <w:rsid w:val="00F52C4B"/>
    <w:rsid w:val="00F56489"/>
    <w:rsid w:val="00F57156"/>
    <w:rsid w:val="00F60255"/>
    <w:rsid w:val="00F63D58"/>
    <w:rsid w:val="00F63EC5"/>
    <w:rsid w:val="00F645D4"/>
    <w:rsid w:val="00F6563D"/>
    <w:rsid w:val="00F65A15"/>
    <w:rsid w:val="00F660E2"/>
    <w:rsid w:val="00F66A8F"/>
    <w:rsid w:val="00F6798C"/>
    <w:rsid w:val="00F7084E"/>
    <w:rsid w:val="00F7161B"/>
    <w:rsid w:val="00F71877"/>
    <w:rsid w:val="00F719EF"/>
    <w:rsid w:val="00F72D81"/>
    <w:rsid w:val="00F753CB"/>
    <w:rsid w:val="00F760EF"/>
    <w:rsid w:val="00F761F7"/>
    <w:rsid w:val="00F77416"/>
    <w:rsid w:val="00F77E22"/>
    <w:rsid w:val="00F81544"/>
    <w:rsid w:val="00F819E5"/>
    <w:rsid w:val="00F81C08"/>
    <w:rsid w:val="00F82945"/>
    <w:rsid w:val="00F83CD4"/>
    <w:rsid w:val="00F84466"/>
    <w:rsid w:val="00F849CC"/>
    <w:rsid w:val="00F85474"/>
    <w:rsid w:val="00F85481"/>
    <w:rsid w:val="00F85FF5"/>
    <w:rsid w:val="00F878A9"/>
    <w:rsid w:val="00F90389"/>
    <w:rsid w:val="00F90961"/>
    <w:rsid w:val="00F90D64"/>
    <w:rsid w:val="00F91AA6"/>
    <w:rsid w:val="00F9463A"/>
    <w:rsid w:val="00F9531A"/>
    <w:rsid w:val="00F95D90"/>
    <w:rsid w:val="00FA36AF"/>
    <w:rsid w:val="00FA4482"/>
    <w:rsid w:val="00FA46C2"/>
    <w:rsid w:val="00FA60B4"/>
    <w:rsid w:val="00FA64D9"/>
    <w:rsid w:val="00FA73D9"/>
    <w:rsid w:val="00FB0EFF"/>
    <w:rsid w:val="00FB11C3"/>
    <w:rsid w:val="00FB2540"/>
    <w:rsid w:val="00FB3934"/>
    <w:rsid w:val="00FB3A48"/>
    <w:rsid w:val="00FB5F58"/>
    <w:rsid w:val="00FB67CD"/>
    <w:rsid w:val="00FC08A0"/>
    <w:rsid w:val="00FC5814"/>
    <w:rsid w:val="00FC7589"/>
    <w:rsid w:val="00FD04B4"/>
    <w:rsid w:val="00FD2591"/>
    <w:rsid w:val="00FD44EE"/>
    <w:rsid w:val="00FD4CD4"/>
    <w:rsid w:val="00FD5324"/>
    <w:rsid w:val="00FD7112"/>
    <w:rsid w:val="00FE0B00"/>
    <w:rsid w:val="00FE1018"/>
    <w:rsid w:val="00FE45AB"/>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8B1A5"/>
  <w15:docId w15:val="{C20B96B1-EA5C-4CF8-95FA-CDD157C1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uiPriority w:val="99"/>
    <w:rsid w:val="00070353"/>
    <w:pPr>
      <w:tabs>
        <w:tab w:val="center" w:pos="4680"/>
        <w:tab w:val="right" w:pos="9360"/>
      </w:tabs>
    </w:pPr>
    <w:rPr>
      <w:lang w:val="x-none" w:eastAsia="x-none"/>
    </w:rPr>
  </w:style>
  <w:style w:type="character" w:customStyle="1" w:styleId="HeaderChar">
    <w:name w:val="Header Char"/>
    <w:link w:val="Header"/>
    <w:uiPriority w:val="99"/>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881CB5"/>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225F0E"/>
    <w:pPr>
      <w:tabs>
        <w:tab w:val="right" w:leader="dot" w:pos="9683"/>
      </w:tabs>
      <w:ind w:left="240" w:hanging="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UnresolvedMention1">
    <w:name w:val="Unresolved Mention1"/>
    <w:basedOn w:val="DefaultParagraphFont"/>
    <w:uiPriority w:val="99"/>
    <w:semiHidden/>
    <w:unhideWhenUsed/>
    <w:rsid w:val="00F65A15"/>
    <w:rPr>
      <w:color w:val="605E5C"/>
      <w:shd w:val="clear" w:color="auto" w:fill="E1DFDD"/>
    </w:rPr>
  </w:style>
  <w:style w:type="table" w:customStyle="1" w:styleId="TableGrid1">
    <w:name w:val="Table Grid1"/>
    <w:basedOn w:val="TableNormal"/>
    <w:next w:val="TableGrid"/>
    <w:uiPriority w:val="39"/>
    <w:rsid w:val="000F70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47842"/>
    <w:rPr>
      <w:rFonts w:asciiTheme="minorHAnsi" w:eastAsiaTheme="minorEastAsia"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9E340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E340A"/>
    <w:rPr>
      <w:rFonts w:asciiTheme="minorHAnsi" w:eastAsiaTheme="minorEastAsia" w:hAnsiTheme="minorHAnsi" w:cstheme="minorBidi"/>
      <w:sz w:val="22"/>
      <w:szCs w:val="22"/>
    </w:r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295F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43341993">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63431488">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89620662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121602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090ED-E805-4D87-83D9-807BBADF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9</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10812</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AJora</dc:creator>
  <cp:lastModifiedBy>Tanya Arzumanyan</cp:lastModifiedBy>
  <cp:revision>72</cp:revision>
  <cp:lastPrinted>2022-01-12T12:12:00Z</cp:lastPrinted>
  <dcterms:created xsi:type="dcterms:W3CDTF">2023-01-18T11:43:00Z</dcterms:created>
  <dcterms:modified xsi:type="dcterms:W3CDTF">2023-03-17T04:37:00Z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421413d88e37aed2dfc1754fe8b8c16312736172358d65173d1ad3b63c79902e</vt:lpwstr>
  </property>
</Properties>
</file>